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E18" w:rsidRDefault="00D41E18" w:rsidP="00A37571">
      <w:pPr>
        <w:rPr>
          <w:sz w:val="20"/>
          <w:szCs w:val="20"/>
          <w:lang w:val="en-AU"/>
        </w:rPr>
      </w:pPr>
    </w:p>
    <w:p w:rsidR="00A01B5D" w:rsidRPr="00193C1B" w:rsidRDefault="00A01B5D" w:rsidP="00A01B5D">
      <w:pPr>
        <w:tabs>
          <w:tab w:val="left" w:pos="3900"/>
        </w:tabs>
        <w:rPr>
          <w:sz w:val="20"/>
          <w:szCs w:val="20"/>
          <w:lang w:val="en-AU"/>
        </w:rPr>
      </w:pPr>
      <w:r>
        <w:rPr>
          <w:sz w:val="20"/>
          <w:szCs w:val="20"/>
          <w:lang w:val="en-AU"/>
        </w:rPr>
        <w:tab/>
      </w:r>
      <w:r>
        <w:rPr>
          <w:noProof/>
          <w:sz w:val="20"/>
          <w:szCs w:val="20"/>
          <w:lang w:eastAsia="bg-BG"/>
        </w:rPr>
        <w:drawing>
          <wp:inline distT="0" distB="0" distL="0" distR="0" wp14:anchorId="4E7151AB" wp14:editId="6C56FB7D">
            <wp:extent cx="1228725" cy="857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pic:spPr>
                </pic:pic>
              </a:graphicData>
            </a:graphic>
          </wp:inline>
        </w:drawing>
      </w:r>
    </w:p>
    <w:p w:rsidR="00D41E18" w:rsidRPr="00193C1B" w:rsidRDefault="00D41E18" w:rsidP="00D41E18">
      <w:pPr>
        <w:jc w:val="center"/>
        <w:rPr>
          <w:sz w:val="28"/>
          <w:szCs w:val="20"/>
          <w:lang w:val="ru-RU"/>
        </w:rPr>
      </w:pPr>
    </w:p>
    <w:p w:rsidR="00D41E18" w:rsidRPr="00C51817" w:rsidRDefault="00D41E18" w:rsidP="00D41E18">
      <w:pPr>
        <w:pStyle w:val="Heading2"/>
        <w:pBdr>
          <w:bottom w:val="single" w:sz="6" w:space="4" w:color="auto"/>
        </w:pBdr>
        <w:tabs>
          <w:tab w:val="left" w:pos="735"/>
          <w:tab w:val="center" w:pos="4677"/>
        </w:tabs>
        <w:ind w:firstLine="0"/>
        <w:jc w:val="center"/>
        <w:rPr>
          <w:bCs/>
          <w:smallCaps/>
          <w:lang w:val="bg-BG"/>
        </w:rPr>
      </w:pPr>
      <w:r w:rsidRPr="00C51817">
        <w:rPr>
          <w:bCs/>
          <w:smallCaps/>
          <w:lang w:val="bg-BG"/>
        </w:rPr>
        <w:t>НАЦИОНАЛНА ЗДРАВНООСИГУРИТЕЛНА КАСА</w:t>
      </w:r>
    </w:p>
    <w:p w:rsidR="00D41E18" w:rsidRPr="00C51817" w:rsidRDefault="00D41E18" w:rsidP="00D41E18">
      <w:pPr>
        <w:pStyle w:val="Heading2"/>
        <w:pBdr>
          <w:bottom w:val="single" w:sz="6" w:space="4" w:color="auto"/>
        </w:pBdr>
        <w:tabs>
          <w:tab w:val="left" w:pos="735"/>
          <w:tab w:val="center" w:pos="4677"/>
        </w:tabs>
        <w:ind w:firstLine="0"/>
        <w:jc w:val="center"/>
        <w:rPr>
          <w:bCs/>
          <w:smallCaps/>
          <w:lang w:val="bg-BG"/>
        </w:rPr>
      </w:pPr>
      <w:r w:rsidRPr="00C51817">
        <w:rPr>
          <w:bCs/>
          <w:smallCaps/>
          <w:lang w:val="bg-BG"/>
        </w:rPr>
        <w:t>РАЙОННА ЗДРАВНООСИГУРИТЕЛНА КАСА – СОФИЯ ОБЛАСТ</w:t>
      </w:r>
    </w:p>
    <w:p w:rsidR="00D41E18" w:rsidRPr="00C51817" w:rsidRDefault="00D41E18" w:rsidP="00D41E18">
      <w:pPr>
        <w:pStyle w:val="Heading5"/>
        <w:tabs>
          <w:tab w:val="center" w:pos="4678"/>
          <w:tab w:val="right" w:pos="9356"/>
        </w:tabs>
        <w:spacing w:before="0" w:after="0"/>
        <w:rPr>
          <w:sz w:val="24"/>
          <w:szCs w:val="24"/>
          <w:lang w:val="bg-BG"/>
        </w:rPr>
      </w:pPr>
      <w:r w:rsidRPr="00C51817">
        <w:rPr>
          <w:sz w:val="24"/>
          <w:szCs w:val="24"/>
          <w:lang w:val="bg-BG"/>
        </w:rPr>
        <w:tab/>
        <w:t>Гр. София, кв. Стрелбище, ул. „</w:t>
      </w:r>
      <w:proofErr w:type="spellStart"/>
      <w:r w:rsidRPr="00C51817">
        <w:rPr>
          <w:sz w:val="24"/>
          <w:szCs w:val="24"/>
          <w:lang w:val="bg-BG"/>
        </w:rPr>
        <w:t>Енос</w:t>
      </w:r>
      <w:proofErr w:type="spellEnd"/>
      <w:r w:rsidRPr="00C51817">
        <w:rPr>
          <w:sz w:val="24"/>
          <w:szCs w:val="24"/>
          <w:lang w:val="bg-BG"/>
        </w:rPr>
        <w:t>“ № 10</w:t>
      </w:r>
      <w:r w:rsidRPr="00C51817">
        <w:rPr>
          <w:sz w:val="24"/>
          <w:szCs w:val="24"/>
        </w:rPr>
        <w:t xml:space="preserve">, </w:t>
      </w:r>
      <w:r w:rsidRPr="00C51817">
        <w:rPr>
          <w:sz w:val="24"/>
          <w:szCs w:val="24"/>
          <w:lang w:val="bg-BG"/>
        </w:rPr>
        <w:t>вх. Б</w:t>
      </w:r>
    </w:p>
    <w:p w:rsidR="00D41E18" w:rsidRPr="00C51817" w:rsidRDefault="00D41E18" w:rsidP="00D41E18">
      <w:pPr>
        <w:pStyle w:val="Heading5"/>
        <w:tabs>
          <w:tab w:val="center" w:pos="4678"/>
          <w:tab w:val="right" w:pos="9356"/>
        </w:tabs>
        <w:spacing w:before="0" w:after="0"/>
        <w:rPr>
          <w:sz w:val="24"/>
          <w:szCs w:val="24"/>
        </w:rPr>
      </w:pPr>
      <w:r w:rsidRPr="00C51817">
        <w:rPr>
          <w:sz w:val="24"/>
          <w:szCs w:val="24"/>
        </w:rPr>
        <w:tab/>
      </w:r>
      <w:proofErr w:type="spellStart"/>
      <w:r w:rsidRPr="00C51817">
        <w:rPr>
          <w:sz w:val="24"/>
          <w:szCs w:val="24"/>
        </w:rPr>
        <w:t>Email</w:t>
      </w:r>
      <w:proofErr w:type="spellEnd"/>
      <w:r w:rsidRPr="00C51817">
        <w:rPr>
          <w:sz w:val="24"/>
          <w:szCs w:val="24"/>
        </w:rPr>
        <w:t xml:space="preserve">: </w:t>
      </w:r>
      <w:hyperlink r:id="rId8" w:history="1">
        <w:r w:rsidRPr="00C51817">
          <w:rPr>
            <w:rStyle w:val="Hyperlink"/>
            <w:sz w:val="24"/>
            <w:szCs w:val="24"/>
          </w:rPr>
          <w:t>sofia-obl@sfo.nhif.bg</w:t>
        </w:r>
      </w:hyperlink>
      <w:r w:rsidRPr="00C51817">
        <w:rPr>
          <w:sz w:val="24"/>
          <w:szCs w:val="24"/>
        </w:rPr>
        <w:t xml:space="preserve">, </w:t>
      </w:r>
      <w:r w:rsidRPr="00C51817">
        <w:rPr>
          <w:sz w:val="24"/>
          <w:szCs w:val="24"/>
          <w:lang w:val="bg-BG"/>
        </w:rPr>
        <w:t>тел: +359 29656942, факс: +359 29656949</w:t>
      </w:r>
    </w:p>
    <w:p w:rsidR="00D41E18" w:rsidRPr="00C51817" w:rsidRDefault="00D41E18" w:rsidP="00D41E18">
      <w:pPr>
        <w:rPr>
          <w:lang w:val="ru-RU"/>
        </w:rPr>
      </w:pPr>
    </w:p>
    <w:p w:rsidR="00D41E18" w:rsidRPr="00193C1B" w:rsidRDefault="00D41E18" w:rsidP="00D41E18">
      <w:pPr>
        <w:ind w:firstLine="567"/>
        <w:rPr>
          <w:sz w:val="22"/>
          <w:szCs w:val="22"/>
        </w:rPr>
      </w:pPr>
      <w:r w:rsidRPr="00193C1B">
        <w:rPr>
          <w:sz w:val="22"/>
          <w:szCs w:val="22"/>
        </w:rPr>
        <w:t xml:space="preserve">                                     </w:t>
      </w:r>
    </w:p>
    <w:p w:rsidR="00D41E18" w:rsidRPr="00193C1B" w:rsidRDefault="00D41E18" w:rsidP="00D41E18">
      <w:pPr>
        <w:tabs>
          <w:tab w:val="left" w:pos="7080"/>
        </w:tabs>
        <w:ind w:firstLine="567"/>
        <w:rPr>
          <w:sz w:val="22"/>
          <w:szCs w:val="22"/>
        </w:rPr>
      </w:pPr>
      <w:r>
        <w:rPr>
          <w:sz w:val="22"/>
          <w:szCs w:val="22"/>
        </w:rPr>
        <w:tab/>
      </w:r>
    </w:p>
    <w:p w:rsidR="00D41E18" w:rsidRPr="004C5CD7" w:rsidRDefault="00D41E18" w:rsidP="00D41E18">
      <w:pPr>
        <w:ind w:left="2880" w:firstLine="720"/>
        <w:rPr>
          <w:b/>
          <w:sz w:val="28"/>
          <w:szCs w:val="28"/>
        </w:rPr>
      </w:pPr>
      <w:r w:rsidRPr="004C5CD7">
        <w:rPr>
          <w:sz w:val="28"/>
          <w:szCs w:val="28"/>
        </w:rPr>
        <w:t xml:space="preserve">     </w:t>
      </w:r>
      <w:r>
        <w:rPr>
          <w:sz w:val="28"/>
          <w:szCs w:val="28"/>
        </w:rPr>
        <w:tab/>
        <w:t xml:space="preserve">        </w:t>
      </w:r>
      <w:r w:rsidRPr="004C5CD7">
        <w:rPr>
          <w:b/>
          <w:sz w:val="28"/>
          <w:szCs w:val="28"/>
        </w:rPr>
        <w:t>УТВЪРЖДАВАМ:</w:t>
      </w:r>
    </w:p>
    <w:p w:rsidR="00D41E18" w:rsidRDefault="00D41E18" w:rsidP="00D41E18">
      <w:pPr>
        <w:ind w:firstLine="567"/>
        <w:rPr>
          <w:b/>
          <w:sz w:val="28"/>
          <w:szCs w:val="28"/>
        </w:rPr>
      </w:pPr>
      <w:r w:rsidRPr="004C5CD7">
        <w:rPr>
          <w:sz w:val="28"/>
          <w:szCs w:val="28"/>
        </w:rPr>
        <w:t xml:space="preserve">                                                            </w:t>
      </w:r>
      <w:r w:rsidRPr="004C5CD7">
        <w:rPr>
          <w:b/>
          <w:sz w:val="28"/>
          <w:szCs w:val="28"/>
        </w:rPr>
        <w:t>ДИРЕКТОР  НА  РЗОК:</w:t>
      </w:r>
    </w:p>
    <w:p w:rsidR="00D41E18" w:rsidRPr="00C51817" w:rsidRDefault="00D41E18" w:rsidP="00D41E18">
      <w:pPr>
        <w:ind w:firstLine="567"/>
        <w:rPr>
          <w:b/>
          <w:sz w:val="28"/>
          <w:szCs w:val="28"/>
        </w:rPr>
      </w:pPr>
      <w:r>
        <w:rPr>
          <w:b/>
          <w:sz w:val="28"/>
          <w:szCs w:val="28"/>
        </w:rPr>
        <w:t xml:space="preserve">                                                            Д-</w:t>
      </w:r>
      <w:r w:rsidRPr="004C5CD7">
        <w:rPr>
          <w:b/>
          <w:sz w:val="28"/>
          <w:szCs w:val="28"/>
        </w:rPr>
        <w:t xml:space="preserve">Р </w:t>
      </w:r>
      <w:r>
        <w:rPr>
          <w:b/>
          <w:sz w:val="28"/>
          <w:szCs w:val="28"/>
        </w:rPr>
        <w:t>НИКОЛАЙ ЗЛАТЕВ</w:t>
      </w:r>
    </w:p>
    <w:p w:rsidR="00D41E18" w:rsidRPr="00193C1B" w:rsidRDefault="00D41E18" w:rsidP="00D41E18">
      <w:pPr>
        <w:ind w:firstLine="567"/>
        <w:rPr>
          <w:b/>
          <w:sz w:val="22"/>
          <w:szCs w:val="22"/>
        </w:rPr>
      </w:pPr>
      <w:r w:rsidRPr="00193C1B">
        <w:rPr>
          <w:b/>
          <w:sz w:val="22"/>
          <w:szCs w:val="22"/>
        </w:rPr>
        <w:t xml:space="preserve">              </w:t>
      </w:r>
    </w:p>
    <w:p w:rsidR="00D41E18" w:rsidRDefault="00824039" w:rsidP="00824039">
      <w:pPr>
        <w:ind w:firstLine="567"/>
      </w:pPr>
      <w:r>
        <w:t xml:space="preserve">                      </w:t>
      </w:r>
    </w:p>
    <w:p w:rsidR="00D41E18" w:rsidRDefault="00D41E18" w:rsidP="00D41E18">
      <w:pPr>
        <w:ind w:firstLine="567"/>
      </w:pPr>
    </w:p>
    <w:p w:rsidR="00D41E18" w:rsidRDefault="00D41E18" w:rsidP="00D41E18">
      <w:pPr>
        <w:ind w:firstLine="567"/>
      </w:pPr>
    </w:p>
    <w:p w:rsidR="00D41E18" w:rsidRDefault="00D41E18" w:rsidP="00D41E18">
      <w:pPr>
        <w:ind w:firstLine="567"/>
        <w:jc w:val="center"/>
      </w:pPr>
      <w:r>
        <w:rPr>
          <w:noProof/>
          <w:lang w:eastAsia="bg-BG"/>
        </w:rPr>
        <w:drawing>
          <wp:inline distT="0" distB="0" distL="0" distR="0">
            <wp:extent cx="3599815" cy="10096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3599815" cy="1009650"/>
                    </a:xfrm>
                    <a:prstGeom prst="rect">
                      <a:avLst/>
                    </a:prstGeom>
                    <a:noFill/>
                  </pic:spPr>
                </pic:pic>
              </a:graphicData>
            </a:graphic>
          </wp:inline>
        </w:drawing>
      </w:r>
    </w:p>
    <w:p w:rsidR="00D41E18" w:rsidRPr="00193C1B" w:rsidRDefault="00D41E18" w:rsidP="00D41E18">
      <w:pPr>
        <w:ind w:firstLine="567"/>
      </w:pPr>
    </w:p>
    <w:p w:rsidR="00D41E18" w:rsidRPr="00193C1B" w:rsidRDefault="00D41E18" w:rsidP="00D41E18">
      <w:pPr>
        <w:ind w:firstLine="567"/>
        <w:jc w:val="center"/>
        <w:rPr>
          <w:b/>
          <w:sz w:val="44"/>
          <w:szCs w:val="44"/>
        </w:rPr>
      </w:pPr>
    </w:p>
    <w:p w:rsidR="00D41E18" w:rsidRPr="00193C1B" w:rsidRDefault="00D41E18" w:rsidP="00D41E18">
      <w:pPr>
        <w:ind w:firstLine="567"/>
      </w:pPr>
      <w:r w:rsidRPr="00193C1B">
        <w:t xml:space="preserve">                                        </w:t>
      </w:r>
    </w:p>
    <w:p w:rsidR="00D41E18" w:rsidRPr="004C5CD7" w:rsidRDefault="00D41E18" w:rsidP="00D41E18">
      <w:pPr>
        <w:ind w:firstLine="567"/>
        <w:jc w:val="center"/>
        <w:rPr>
          <w:sz w:val="28"/>
          <w:szCs w:val="28"/>
        </w:rPr>
      </w:pPr>
    </w:p>
    <w:p w:rsidR="00D41E18" w:rsidRDefault="00D41E18" w:rsidP="00D41E18">
      <w:pPr>
        <w:ind w:firstLine="567"/>
        <w:jc w:val="center"/>
        <w:rPr>
          <w:b/>
        </w:rPr>
      </w:pPr>
      <w:r>
        <w:rPr>
          <w:sz w:val="28"/>
          <w:szCs w:val="28"/>
        </w:rPr>
        <w:t>За участие в</w:t>
      </w:r>
      <w:r w:rsidRPr="004C5CD7">
        <w:rPr>
          <w:sz w:val="28"/>
          <w:szCs w:val="28"/>
        </w:rPr>
        <w:t xml:space="preserve"> процедура публично състезание за възлагане на обществена поръчка с предмет:</w:t>
      </w:r>
    </w:p>
    <w:p w:rsidR="00D41E18" w:rsidRPr="00193C1B" w:rsidRDefault="00D41E18" w:rsidP="00D41E18">
      <w:pPr>
        <w:ind w:firstLine="567"/>
        <w:jc w:val="center"/>
        <w:rPr>
          <w:b/>
        </w:rPr>
      </w:pPr>
    </w:p>
    <w:p w:rsidR="00D41E18" w:rsidRPr="004C5CD7" w:rsidRDefault="00D41E18" w:rsidP="00D41E18">
      <w:pPr>
        <w:spacing w:line="360" w:lineRule="auto"/>
        <w:ind w:firstLine="567"/>
        <w:jc w:val="center"/>
        <w:rPr>
          <w:b/>
          <w:sz w:val="32"/>
          <w:szCs w:val="32"/>
        </w:rPr>
      </w:pPr>
      <w:r w:rsidRPr="004C5CD7">
        <w:rPr>
          <w:b/>
          <w:sz w:val="32"/>
          <w:szCs w:val="32"/>
        </w:rPr>
        <w:t>СЛЕДГАРАНЦИОННО СЕРВИЗНО ОБСЛУЖВАНЕ НА КЛИМАТИЦИ В РАБОТНИ И СЪРВЪРНИ ПОМЕЩЕНИЯ НА РЗОК-</w:t>
      </w:r>
      <w:r>
        <w:rPr>
          <w:b/>
          <w:sz w:val="32"/>
          <w:szCs w:val="32"/>
        </w:rPr>
        <w:t>СОФИЯ ОБЛАСТ</w:t>
      </w:r>
      <w:r w:rsidRPr="004C5CD7">
        <w:rPr>
          <w:b/>
          <w:sz w:val="32"/>
          <w:szCs w:val="32"/>
        </w:rPr>
        <w:t>, ВКЛЮЧИТЕЛНО ДОСТАВКА И МОНТАЖ НА РЕЗЕРВНИ ЧАСТИ</w:t>
      </w:r>
    </w:p>
    <w:p w:rsidR="00D41E18" w:rsidRPr="004C5CD7" w:rsidRDefault="00D41E18" w:rsidP="00D41E18">
      <w:pPr>
        <w:ind w:firstLine="567"/>
        <w:jc w:val="center"/>
        <w:rPr>
          <w:sz w:val="32"/>
          <w:szCs w:val="32"/>
        </w:rPr>
      </w:pPr>
    </w:p>
    <w:p w:rsidR="00D41E18" w:rsidRPr="00193C1B" w:rsidRDefault="00D41E18" w:rsidP="00D41E18">
      <w:pPr>
        <w:keepNext/>
        <w:ind w:left="1440"/>
        <w:outlineLvl w:val="1"/>
        <w:rPr>
          <w:b/>
          <w:bCs/>
          <w:i/>
          <w:iCs/>
          <w:sz w:val="28"/>
          <w:szCs w:val="28"/>
        </w:rPr>
      </w:pPr>
    </w:p>
    <w:p w:rsidR="00D41E18" w:rsidRPr="00193C1B" w:rsidRDefault="00D41E18" w:rsidP="00D41E18">
      <w:pPr>
        <w:rPr>
          <w:sz w:val="20"/>
          <w:szCs w:val="20"/>
        </w:rPr>
      </w:pPr>
    </w:p>
    <w:p w:rsidR="00D41E18" w:rsidRPr="00193C1B" w:rsidRDefault="00D41E18" w:rsidP="00D41E18">
      <w:pPr>
        <w:rPr>
          <w:sz w:val="20"/>
          <w:szCs w:val="20"/>
        </w:rPr>
      </w:pPr>
    </w:p>
    <w:p w:rsidR="00D41E18" w:rsidRPr="00193C1B" w:rsidRDefault="00D41E18" w:rsidP="00D41E18">
      <w:pPr>
        <w:keepNext/>
        <w:outlineLvl w:val="1"/>
        <w:rPr>
          <w:b/>
          <w:bCs/>
          <w:i/>
          <w:iCs/>
          <w:sz w:val="28"/>
          <w:szCs w:val="28"/>
        </w:rPr>
      </w:pPr>
    </w:p>
    <w:p w:rsidR="00D41E18" w:rsidRPr="00193C1B" w:rsidRDefault="00D41E18" w:rsidP="00D41E18">
      <w:pPr>
        <w:rPr>
          <w:sz w:val="20"/>
          <w:szCs w:val="20"/>
        </w:rPr>
      </w:pPr>
    </w:p>
    <w:p w:rsidR="00D41E18" w:rsidRPr="00193C1B" w:rsidRDefault="00D41E18" w:rsidP="00D41E18">
      <w:pPr>
        <w:keepNext/>
        <w:ind w:left="1440"/>
        <w:outlineLvl w:val="1"/>
        <w:rPr>
          <w:b/>
          <w:bCs/>
          <w:i/>
          <w:iCs/>
          <w:sz w:val="28"/>
          <w:szCs w:val="28"/>
        </w:rPr>
      </w:pPr>
    </w:p>
    <w:p w:rsidR="00D41E18" w:rsidRPr="00193C1B" w:rsidRDefault="00D41E18" w:rsidP="00D41E18">
      <w:pPr>
        <w:tabs>
          <w:tab w:val="left" w:pos="3540"/>
        </w:tabs>
        <w:rPr>
          <w:sz w:val="20"/>
          <w:szCs w:val="20"/>
        </w:rPr>
      </w:pPr>
      <w:r>
        <w:rPr>
          <w:sz w:val="20"/>
          <w:szCs w:val="20"/>
        </w:rPr>
        <w:tab/>
        <w:t>София, 2017</w:t>
      </w:r>
      <w:r w:rsidRPr="004C5CD7">
        <w:rPr>
          <w:sz w:val="20"/>
          <w:szCs w:val="20"/>
        </w:rPr>
        <w:t xml:space="preserve"> г.</w:t>
      </w:r>
    </w:p>
    <w:p w:rsidR="00D41E18" w:rsidRPr="00193C1B" w:rsidRDefault="00D41E18" w:rsidP="00D41E18">
      <w:pPr>
        <w:rPr>
          <w:sz w:val="20"/>
          <w:szCs w:val="20"/>
        </w:rPr>
      </w:pPr>
    </w:p>
    <w:p w:rsidR="00D41E18" w:rsidRPr="00193C1B" w:rsidRDefault="00D41E18" w:rsidP="00D41E18">
      <w:pPr>
        <w:rPr>
          <w:sz w:val="20"/>
          <w:szCs w:val="20"/>
        </w:rPr>
      </w:pPr>
    </w:p>
    <w:p w:rsidR="00D41E18" w:rsidRPr="00193C1B" w:rsidRDefault="00D41E18" w:rsidP="00D41E18">
      <w:pPr>
        <w:keepNext/>
        <w:ind w:left="1440"/>
        <w:outlineLvl w:val="1"/>
        <w:rPr>
          <w:b/>
          <w:bCs/>
          <w:i/>
          <w:iCs/>
          <w:sz w:val="28"/>
          <w:szCs w:val="28"/>
        </w:rPr>
      </w:pPr>
    </w:p>
    <w:p w:rsidR="00D41E18" w:rsidRPr="00193C1B" w:rsidRDefault="00D41E18" w:rsidP="00D41E18">
      <w:pPr>
        <w:rPr>
          <w:sz w:val="20"/>
          <w:szCs w:val="20"/>
        </w:rPr>
      </w:pPr>
    </w:p>
    <w:p w:rsidR="00D41E18" w:rsidRPr="00CA5B02" w:rsidRDefault="00D41E18" w:rsidP="00D41E18">
      <w:pPr>
        <w:pStyle w:val="Heading2"/>
        <w:ind w:firstLine="0"/>
        <w:jc w:val="center"/>
        <w:rPr>
          <w:b/>
          <w:bCs/>
          <w:i/>
          <w:iCs/>
          <w:sz w:val="28"/>
          <w:szCs w:val="28"/>
        </w:rPr>
      </w:pPr>
      <w:r w:rsidRPr="00CA5B02">
        <w:rPr>
          <w:b/>
          <w:bCs/>
          <w:i/>
          <w:iCs/>
          <w:sz w:val="28"/>
          <w:szCs w:val="28"/>
        </w:rPr>
        <w:t>Съдържание:</w:t>
      </w:r>
    </w:p>
    <w:p w:rsidR="00D41E18" w:rsidRPr="006F0624" w:rsidRDefault="00D41E18" w:rsidP="00D41E18">
      <w:pPr>
        <w:rPr>
          <w:color w:val="FF0000"/>
        </w:rPr>
      </w:pPr>
    </w:p>
    <w:p w:rsidR="00D41E18" w:rsidRPr="006F0624" w:rsidRDefault="00D41E18" w:rsidP="00D41E18">
      <w:pPr>
        <w:rPr>
          <w:color w:val="FF0000"/>
        </w:rPr>
      </w:pPr>
    </w:p>
    <w:p w:rsidR="00D41E18" w:rsidRPr="006F0624" w:rsidRDefault="00D41E18" w:rsidP="00D41E18">
      <w:pPr>
        <w:rPr>
          <w:color w:val="FF0000"/>
          <w:lang w:val="en-US"/>
        </w:rPr>
      </w:pPr>
    </w:p>
    <w:p w:rsidR="00D41E18" w:rsidRPr="00102F58" w:rsidRDefault="00D41E18" w:rsidP="00D41E18">
      <w:pPr>
        <w:numPr>
          <w:ilvl w:val="0"/>
          <w:numId w:val="4"/>
        </w:numPr>
      </w:pPr>
      <w:r w:rsidRPr="00102F58">
        <w:t>Решение за откриване на процедурата</w:t>
      </w:r>
    </w:p>
    <w:p w:rsidR="00D41E18" w:rsidRPr="00102F58" w:rsidRDefault="00D41E18" w:rsidP="00D41E18"/>
    <w:p w:rsidR="00D41E18" w:rsidRPr="00102F58" w:rsidRDefault="00D41E18" w:rsidP="00D41E18">
      <w:pPr>
        <w:numPr>
          <w:ilvl w:val="0"/>
          <w:numId w:val="4"/>
        </w:numPr>
      </w:pPr>
      <w:r w:rsidRPr="00102F58">
        <w:t xml:space="preserve">Обявление за обществена поръчка </w:t>
      </w:r>
    </w:p>
    <w:p w:rsidR="00D41E18" w:rsidRPr="00102F58" w:rsidRDefault="00D41E18" w:rsidP="00D41E18">
      <w:pPr>
        <w:rPr>
          <w:lang w:val="en-US"/>
        </w:rPr>
      </w:pPr>
    </w:p>
    <w:p w:rsidR="00D41E18" w:rsidRPr="00166DAE" w:rsidRDefault="00D41E18" w:rsidP="00D41E18">
      <w:pPr>
        <w:numPr>
          <w:ilvl w:val="0"/>
          <w:numId w:val="4"/>
        </w:numPr>
        <w:rPr>
          <w:lang w:val="ru-RU"/>
        </w:rPr>
      </w:pPr>
      <w:r w:rsidRPr="00102F58">
        <w:t>Пълно описание на предмета на поръчката</w:t>
      </w:r>
    </w:p>
    <w:p w:rsidR="00D41E18" w:rsidRPr="00166DAE" w:rsidRDefault="00D41E18" w:rsidP="00D41E18">
      <w:pPr>
        <w:ind w:left="720"/>
        <w:rPr>
          <w:lang w:val="ru-RU"/>
        </w:rPr>
      </w:pPr>
    </w:p>
    <w:p w:rsidR="00D41E18" w:rsidRPr="00102F58" w:rsidRDefault="00D41E18" w:rsidP="00D41E18">
      <w:pPr>
        <w:numPr>
          <w:ilvl w:val="0"/>
          <w:numId w:val="4"/>
        </w:numPr>
        <w:rPr>
          <w:lang w:val="en-US"/>
        </w:rPr>
      </w:pPr>
      <w:r w:rsidRPr="00102F58">
        <w:t>Технически изисквания и спецификации</w:t>
      </w:r>
    </w:p>
    <w:p w:rsidR="00D41E18" w:rsidRPr="00102F58" w:rsidRDefault="00D41E18" w:rsidP="00D41E18">
      <w:pPr>
        <w:pStyle w:val="ListParagraph"/>
        <w:rPr>
          <w:lang w:val="en-US"/>
        </w:rPr>
      </w:pPr>
    </w:p>
    <w:p w:rsidR="00D41E18" w:rsidRPr="00102F58" w:rsidRDefault="00D41E18" w:rsidP="00D41E18">
      <w:pPr>
        <w:numPr>
          <w:ilvl w:val="0"/>
          <w:numId w:val="4"/>
        </w:numPr>
        <w:rPr>
          <w:lang w:val="en-US"/>
        </w:rPr>
      </w:pPr>
      <w:r w:rsidRPr="00102F58">
        <w:t>Изисквания към участниците</w:t>
      </w:r>
    </w:p>
    <w:p w:rsidR="00D41E18" w:rsidRPr="00102F58" w:rsidRDefault="00D41E18" w:rsidP="00D41E18">
      <w:pPr>
        <w:pStyle w:val="ListParagraph"/>
        <w:rPr>
          <w:lang w:val="en-US"/>
        </w:rPr>
      </w:pPr>
    </w:p>
    <w:p w:rsidR="00D41E18" w:rsidRPr="00166DAE" w:rsidRDefault="00D41E18" w:rsidP="00D41E18">
      <w:pPr>
        <w:numPr>
          <w:ilvl w:val="0"/>
          <w:numId w:val="4"/>
        </w:numPr>
        <w:rPr>
          <w:lang w:val="ru-RU"/>
        </w:rPr>
      </w:pPr>
      <w:r w:rsidRPr="00102F58">
        <w:t>Указания за изготвяне и подаване на офертите</w:t>
      </w:r>
    </w:p>
    <w:p w:rsidR="00D41E18" w:rsidRPr="00166DAE" w:rsidRDefault="00D41E18" w:rsidP="00D41E18">
      <w:pPr>
        <w:pStyle w:val="ListParagraph"/>
        <w:rPr>
          <w:lang w:val="ru-RU"/>
        </w:rPr>
      </w:pPr>
    </w:p>
    <w:p w:rsidR="00D41E18" w:rsidRPr="00102F58" w:rsidRDefault="00D41E18" w:rsidP="00D41E18">
      <w:pPr>
        <w:numPr>
          <w:ilvl w:val="0"/>
          <w:numId w:val="4"/>
        </w:numPr>
        <w:rPr>
          <w:lang w:val="en-US"/>
        </w:rPr>
      </w:pPr>
      <w:r w:rsidRPr="00102F58">
        <w:t>Съдържание на офертата. Необходими документи</w:t>
      </w:r>
    </w:p>
    <w:p w:rsidR="00D41E18" w:rsidRPr="00102F58" w:rsidRDefault="00D41E18" w:rsidP="00D41E18">
      <w:pPr>
        <w:pStyle w:val="ListParagraph"/>
        <w:rPr>
          <w:lang w:val="en-US"/>
        </w:rPr>
      </w:pPr>
    </w:p>
    <w:p w:rsidR="00D41E18" w:rsidRPr="00102F58" w:rsidRDefault="00D41E18" w:rsidP="00D41E18">
      <w:pPr>
        <w:numPr>
          <w:ilvl w:val="0"/>
          <w:numId w:val="4"/>
        </w:numPr>
        <w:rPr>
          <w:lang w:val="en-US"/>
        </w:rPr>
      </w:pPr>
      <w:r w:rsidRPr="00102F58">
        <w:t>Условия за провеждане на процедурата. Оценка на офертите</w:t>
      </w:r>
    </w:p>
    <w:p w:rsidR="00D41E18" w:rsidRPr="00102F58" w:rsidRDefault="00D41E18" w:rsidP="00D41E18">
      <w:pPr>
        <w:pStyle w:val="ListParagraph"/>
        <w:rPr>
          <w:lang w:val="en-US"/>
        </w:rPr>
      </w:pPr>
    </w:p>
    <w:p w:rsidR="00D41E18" w:rsidRPr="00102F58" w:rsidRDefault="00D41E18" w:rsidP="00D41E18">
      <w:pPr>
        <w:numPr>
          <w:ilvl w:val="0"/>
          <w:numId w:val="4"/>
        </w:numPr>
        <w:rPr>
          <w:lang w:val="en-US"/>
        </w:rPr>
      </w:pPr>
      <w:r w:rsidRPr="00102F58">
        <w:t>Срок на валидност на офертите</w:t>
      </w:r>
    </w:p>
    <w:p w:rsidR="00D41E18" w:rsidRPr="00102F58" w:rsidRDefault="00D41E18" w:rsidP="00D41E18">
      <w:pPr>
        <w:pStyle w:val="ListParagraph"/>
        <w:rPr>
          <w:lang w:val="en-US"/>
        </w:rPr>
      </w:pPr>
    </w:p>
    <w:p w:rsidR="00D41E18" w:rsidRPr="00102F58" w:rsidRDefault="00D41E18" w:rsidP="00D41E18">
      <w:pPr>
        <w:numPr>
          <w:ilvl w:val="0"/>
          <w:numId w:val="4"/>
        </w:numPr>
        <w:rPr>
          <w:lang w:val="en-US"/>
        </w:rPr>
      </w:pPr>
      <w:r w:rsidRPr="00102F58">
        <w:t>Начин на плащане</w:t>
      </w:r>
    </w:p>
    <w:p w:rsidR="00D41E18" w:rsidRPr="00102F58" w:rsidRDefault="00D41E18" w:rsidP="00D41E18">
      <w:pPr>
        <w:pStyle w:val="ListParagraph"/>
        <w:rPr>
          <w:lang w:val="en-US"/>
        </w:rPr>
      </w:pPr>
    </w:p>
    <w:p w:rsidR="00D41E18" w:rsidRPr="00D41E18" w:rsidRDefault="00D41E18" w:rsidP="00D41E18">
      <w:pPr>
        <w:numPr>
          <w:ilvl w:val="0"/>
          <w:numId w:val="4"/>
        </w:numPr>
        <w:rPr>
          <w:lang w:val="ru-RU"/>
        </w:rPr>
      </w:pPr>
      <w:r w:rsidRPr="00102F58">
        <w:t>Сключване на договор за възлагане на обществената поръчка</w:t>
      </w:r>
    </w:p>
    <w:p w:rsidR="00D41E18" w:rsidRPr="00D41E18" w:rsidRDefault="00D41E18" w:rsidP="00D41E18">
      <w:pPr>
        <w:rPr>
          <w:lang w:val="ru-RU"/>
        </w:rPr>
      </w:pPr>
    </w:p>
    <w:p w:rsidR="00D41E18" w:rsidRPr="00102F58" w:rsidRDefault="00A37571" w:rsidP="00D41E18">
      <w:pPr>
        <w:rPr>
          <w:lang w:val="en-US"/>
        </w:rPr>
      </w:pPr>
      <w:r>
        <w:t xml:space="preserve">      12</w:t>
      </w:r>
      <w:r w:rsidR="00D41E18">
        <w:t xml:space="preserve">. </w:t>
      </w:r>
      <w:r w:rsidR="00D41E18" w:rsidRPr="00102F58">
        <w:t>Приложения</w:t>
      </w:r>
    </w:p>
    <w:p w:rsidR="00D41E18" w:rsidRPr="00D671B6" w:rsidRDefault="00D41E18" w:rsidP="00D41E18">
      <w:pPr>
        <w:rPr>
          <w:b/>
          <w:color w:val="FF0000"/>
          <w:sz w:val="28"/>
          <w:szCs w:val="28"/>
          <w:lang w:val="en-US"/>
        </w:rPr>
        <w:sectPr w:rsidR="00D41E18" w:rsidRPr="00D671B6" w:rsidSect="00E105A2">
          <w:pgSz w:w="11907" w:h="16840" w:code="9"/>
          <w:pgMar w:top="426" w:right="1134" w:bottom="1134" w:left="1418" w:header="709" w:footer="709" w:gutter="0"/>
          <w:cols w:space="708"/>
          <w:docGrid w:linePitch="326"/>
        </w:sectPr>
      </w:pPr>
    </w:p>
    <w:p w:rsidR="00D41E18" w:rsidRDefault="00D41E18" w:rsidP="00D41E18">
      <w:pPr>
        <w:numPr>
          <w:ilvl w:val="0"/>
          <w:numId w:val="2"/>
        </w:numPr>
        <w:spacing w:before="120"/>
        <w:jc w:val="center"/>
        <w:rPr>
          <w:b/>
        </w:rPr>
      </w:pPr>
      <w:r w:rsidRPr="006F0624">
        <w:rPr>
          <w:b/>
        </w:rPr>
        <w:lastRenderedPageBreak/>
        <w:t>ПЪЛНО ОПИСАНИЕ НА ПРЕДМЕТА НА ПОРЪЧКАТА</w:t>
      </w:r>
    </w:p>
    <w:p w:rsidR="00D41E18" w:rsidRDefault="00D41E18" w:rsidP="00D41E18">
      <w:pPr>
        <w:spacing w:before="120"/>
        <w:jc w:val="center"/>
        <w:rPr>
          <w:b/>
        </w:rPr>
      </w:pPr>
    </w:p>
    <w:p w:rsidR="00D41E18" w:rsidRDefault="00D41E18" w:rsidP="00D41E18">
      <w:pPr>
        <w:spacing w:before="120"/>
        <w:jc w:val="center"/>
        <w:rPr>
          <w:b/>
        </w:rPr>
      </w:pPr>
    </w:p>
    <w:p w:rsidR="00D41E18" w:rsidRPr="006F0624" w:rsidRDefault="00D41E18" w:rsidP="00D41E18">
      <w:pPr>
        <w:suppressAutoHyphens/>
        <w:ind w:firstLine="360"/>
        <w:jc w:val="both"/>
        <w:rPr>
          <w:b/>
        </w:rPr>
      </w:pPr>
      <w:r w:rsidRPr="006F0624">
        <w:rPr>
          <w:b/>
        </w:rPr>
        <w:t>Предмет на обществената поръчка</w:t>
      </w:r>
    </w:p>
    <w:p w:rsidR="00D53C48" w:rsidRDefault="00D41E18" w:rsidP="00D41E18">
      <w:pPr>
        <w:ind w:firstLine="567"/>
        <w:jc w:val="both"/>
        <w:rPr>
          <w:b/>
        </w:rPr>
      </w:pPr>
      <w:r w:rsidRPr="000A6929">
        <w:rPr>
          <w:b/>
        </w:rPr>
        <w:t>1.</w:t>
      </w:r>
      <w:r w:rsidRPr="000A6929">
        <w:t xml:space="preserve"> </w:t>
      </w:r>
      <w:r w:rsidRPr="000A6929">
        <w:rPr>
          <w:b/>
        </w:rPr>
        <w:t>Предмет на поръчката:  избор на изпълнител за „</w:t>
      </w:r>
      <w:r>
        <w:rPr>
          <w:b/>
          <w:lang w:val="ru-RU"/>
        </w:rPr>
        <w:t>С</w:t>
      </w:r>
      <w:proofErr w:type="spellStart"/>
      <w:r w:rsidRPr="000A6929">
        <w:rPr>
          <w:b/>
        </w:rPr>
        <w:t>ледгаранционно</w:t>
      </w:r>
      <w:proofErr w:type="spellEnd"/>
      <w:r w:rsidRPr="000A6929">
        <w:rPr>
          <w:b/>
        </w:rPr>
        <w:t xml:space="preserve"> сервизно обслужване на климатици в работни и сървърни помещения на РЗОК- София област, включително доставка и монтаж на резервни части“.</w:t>
      </w:r>
      <w:r w:rsidR="00D53C48">
        <w:rPr>
          <w:b/>
        </w:rPr>
        <w:t xml:space="preserve"> </w:t>
      </w:r>
    </w:p>
    <w:p w:rsidR="00D41E18" w:rsidRPr="00F207D4" w:rsidRDefault="00D41E18" w:rsidP="00D41E18">
      <w:pPr>
        <w:ind w:firstLine="567"/>
        <w:jc w:val="both"/>
      </w:pPr>
      <w:r w:rsidRPr="000A6929">
        <w:rPr>
          <w:b/>
          <w:lang w:eastAsia="bg-BG"/>
        </w:rPr>
        <w:t xml:space="preserve">2. </w:t>
      </w:r>
      <w:r w:rsidRPr="000A6929">
        <w:rPr>
          <w:lang w:eastAsia="bg-BG"/>
        </w:rPr>
        <w:t>Изпълнението на предмета на поръчката включва извършването на следните основни дейности</w:t>
      </w:r>
      <w:r w:rsidRPr="00056478">
        <w:rPr>
          <w:lang w:eastAsia="bg-BG"/>
        </w:rPr>
        <w:t>:</w:t>
      </w:r>
      <w:r w:rsidRPr="000A6929">
        <w:rPr>
          <w:b/>
          <w:lang w:eastAsia="bg-BG"/>
        </w:rPr>
        <w:t xml:space="preserve"> </w:t>
      </w:r>
      <w:r w:rsidRPr="000A6929">
        <w:rPr>
          <w:lang w:eastAsia="bg-BG"/>
        </w:rPr>
        <w:t xml:space="preserve">следгаранционно сервизно обслужване и поддръжка, профилактика, ремонт и отстраняване на технически повреди, </w:t>
      </w:r>
      <w:r w:rsidRPr="000A6929">
        <w:t xml:space="preserve">включително доставка и монтаж </w:t>
      </w:r>
      <w:r w:rsidR="00D53C48">
        <w:t xml:space="preserve">на резервни части и консумативи на климатична </w:t>
      </w:r>
      <w:r w:rsidR="00D53C48" w:rsidRPr="00C97ABE">
        <w:t>техника /</w:t>
      </w:r>
      <w:r w:rsidR="0019352F" w:rsidRPr="00C97ABE">
        <w:t>1</w:t>
      </w:r>
      <w:r w:rsidR="00D53C48" w:rsidRPr="00C97ABE">
        <w:t>9 броя климатици в офис помещения и 2 броя климатици в сървърни помещения в РЗОК- София област.</w:t>
      </w:r>
    </w:p>
    <w:p w:rsidR="00D41E18" w:rsidRPr="00E05154" w:rsidRDefault="00D41E18" w:rsidP="00D41E18">
      <w:pPr>
        <w:ind w:firstLine="567"/>
        <w:jc w:val="both"/>
      </w:pPr>
      <w:r>
        <w:rPr>
          <w:b/>
        </w:rPr>
        <w:t>3</w:t>
      </w:r>
      <w:r w:rsidRPr="00AA0C89">
        <w:rPr>
          <w:b/>
        </w:rPr>
        <w:t xml:space="preserve">. Място на изпълнение </w:t>
      </w:r>
      <w:r>
        <w:t>: РЗОК-София област, гр. София, ул. „</w:t>
      </w:r>
      <w:proofErr w:type="spellStart"/>
      <w:r>
        <w:t>Енос</w:t>
      </w:r>
      <w:proofErr w:type="spellEnd"/>
      <w:r>
        <w:t xml:space="preserve">” № 10, </w:t>
      </w:r>
      <w:proofErr w:type="spellStart"/>
      <w:r>
        <w:t>вх</w:t>
      </w:r>
      <w:proofErr w:type="spellEnd"/>
      <w:r>
        <w:t>.“Б“</w:t>
      </w:r>
      <w:r w:rsidR="00DC48DB">
        <w:t xml:space="preserve"> </w:t>
      </w:r>
      <w:r w:rsidR="0035252F">
        <w:t>и /</w:t>
      </w:r>
      <w:r w:rsidR="00DC48DB">
        <w:t>или с</w:t>
      </w:r>
      <w:r w:rsidR="00DC48DB" w:rsidRPr="003C3505">
        <w:t>ервизната база на изпълнителя в гр. София.</w:t>
      </w:r>
    </w:p>
    <w:p w:rsidR="00D41E18" w:rsidRDefault="004A4075" w:rsidP="004A4075">
      <w:pPr>
        <w:tabs>
          <w:tab w:val="left" w:pos="720"/>
        </w:tabs>
        <w:jc w:val="both"/>
      </w:pPr>
      <w:r>
        <w:rPr>
          <w:b/>
        </w:rPr>
        <w:t xml:space="preserve">         </w:t>
      </w:r>
      <w:r w:rsidR="00D41E18" w:rsidRPr="00056478">
        <w:rPr>
          <w:b/>
        </w:rPr>
        <w:t>4. Срок на изпълнение на поръчката:</w:t>
      </w:r>
      <w:r w:rsidRPr="00056478">
        <w:rPr>
          <w:rFonts w:eastAsia="SimSun"/>
          <w:lang w:eastAsia="zh-CN"/>
        </w:rPr>
        <w:t xml:space="preserve"> 1</w:t>
      </w:r>
      <w:r w:rsidRPr="00056478">
        <w:rPr>
          <w:lang w:val="ru-RU"/>
        </w:rPr>
        <w:t xml:space="preserve"> година</w:t>
      </w:r>
      <w:r w:rsidR="00D41E18" w:rsidRPr="00056478">
        <w:t xml:space="preserve"> от датата на подписване на договора</w:t>
      </w:r>
      <w:r w:rsidRPr="00056478">
        <w:t xml:space="preserve"> но не по-рано от 24.11.2017г.</w:t>
      </w:r>
    </w:p>
    <w:p w:rsidR="00D41E18" w:rsidRDefault="00D41E18" w:rsidP="00D41E18">
      <w:pPr>
        <w:ind w:firstLine="567"/>
        <w:jc w:val="both"/>
      </w:pPr>
      <w:r w:rsidRPr="00A014B9">
        <w:rPr>
          <w:b/>
        </w:rPr>
        <w:t>5. Прогнозна стойност на поръчката</w:t>
      </w:r>
      <w:r w:rsidRPr="00A014B9">
        <w:t xml:space="preserve"> – в р</w:t>
      </w:r>
      <w:r w:rsidR="003A0F2F">
        <w:t>азмер до 2500</w:t>
      </w:r>
      <w:r>
        <w:t>.00 лв. /</w:t>
      </w:r>
      <w:r w:rsidR="003A0F2F">
        <w:t>две хиляди и петстотин</w:t>
      </w:r>
      <w:r w:rsidR="004A4075">
        <w:t xml:space="preserve"> лева/ без</w:t>
      </w:r>
      <w:r w:rsidRPr="00A014B9">
        <w:t xml:space="preserve"> ДДС.</w:t>
      </w:r>
      <w:r>
        <w:t xml:space="preserve"> </w:t>
      </w:r>
    </w:p>
    <w:p w:rsidR="00E3083A" w:rsidRDefault="00E3083A" w:rsidP="00E3083A">
      <w:pPr>
        <w:jc w:val="both"/>
        <w:rPr>
          <w:b/>
          <w:color w:val="000000"/>
        </w:rPr>
      </w:pPr>
      <w:r>
        <w:rPr>
          <w:b/>
          <w:color w:val="000000"/>
        </w:rPr>
        <w:t xml:space="preserve">          6. Разделяне на обособени позиции – не.</w:t>
      </w:r>
    </w:p>
    <w:p w:rsidR="00E3083A" w:rsidRDefault="00E3083A" w:rsidP="00E3083A">
      <w:pPr>
        <w:jc w:val="both"/>
      </w:pPr>
      <w:r>
        <w:t xml:space="preserve">             В предмета на обществената поръчка се включват дейности по следгаранционна поддръжка и профилактика на климатиците в работни и сървърни помещения </w:t>
      </w:r>
      <w:r w:rsidRPr="00E3083A">
        <w:t>на РЗОК- София област</w:t>
      </w:r>
      <w:r>
        <w:t>, включително ремонт и подмяна на резервни части и консумативи, като тези дейности съгласно поставените изискванията в техническата спецификация на поръчката са комплексни и взаимосвързани. Предвид горното и посоченото в т. 2 описание на основни дейности е целесъобразно комплексната дейност да се осъществява от един изпълнител, притежаващ съответната квалификация. По този начин ще се осигури качествено и в определените срокове обслужване на климатиците, включително чрез снабдяване с резервни части, като изпълнителят по договора ще поеме отговорността по цялостното осъществяване на поддръжката. В този смисъл, разделянето на поръчката на обособени позиции ще затрудни изпълнението, в случай че се възложи на повече от едно лице да извършва профилактиката, следгаранционната поддръжка и ремонта и подмяната на резервни части и консумативи.</w:t>
      </w:r>
    </w:p>
    <w:p w:rsidR="00E3083A" w:rsidRPr="006F0624" w:rsidRDefault="00E3083A" w:rsidP="00D41E18">
      <w:pPr>
        <w:ind w:firstLine="567"/>
        <w:jc w:val="both"/>
      </w:pPr>
    </w:p>
    <w:p w:rsidR="00D41E18" w:rsidRPr="006F0624" w:rsidRDefault="00E3083A" w:rsidP="00D41E18">
      <w:pPr>
        <w:pStyle w:val="ListBullet"/>
        <w:numPr>
          <w:ilvl w:val="0"/>
          <w:numId w:val="0"/>
        </w:numPr>
        <w:tabs>
          <w:tab w:val="left" w:pos="0"/>
        </w:tabs>
        <w:jc w:val="both"/>
        <w:rPr>
          <w:rFonts w:ascii="Times New Roman" w:hAnsi="Times New Roman"/>
          <w:b/>
        </w:rPr>
      </w:pPr>
      <w:r>
        <w:rPr>
          <w:rFonts w:ascii="Times New Roman" w:hAnsi="Times New Roman"/>
          <w:b/>
        </w:rPr>
        <w:t xml:space="preserve">         7</w:t>
      </w:r>
      <w:r w:rsidR="00D41E18">
        <w:rPr>
          <w:rFonts w:ascii="Times New Roman" w:hAnsi="Times New Roman"/>
          <w:b/>
        </w:rPr>
        <w:t xml:space="preserve">. </w:t>
      </w:r>
      <w:r w:rsidR="00D41E18" w:rsidRPr="006F0624">
        <w:rPr>
          <w:rFonts w:ascii="Times New Roman" w:hAnsi="Times New Roman"/>
          <w:b/>
        </w:rPr>
        <w:t>Предоставяне на документация за участие</w:t>
      </w:r>
    </w:p>
    <w:p w:rsidR="00D41E18" w:rsidRDefault="00D41E18" w:rsidP="00D41E18">
      <w:pPr>
        <w:ind w:firstLine="851"/>
        <w:jc w:val="both"/>
      </w:pPr>
      <w:r>
        <w:rPr>
          <w:rFonts w:eastAsia="Calibri"/>
        </w:rPr>
        <w:t>О</w:t>
      </w:r>
      <w:r w:rsidRPr="006F0624">
        <w:rPr>
          <w:rFonts w:eastAsia="Calibri"/>
        </w:rPr>
        <w:t xml:space="preserve">сигурен </w:t>
      </w:r>
      <w:r>
        <w:rPr>
          <w:rFonts w:eastAsia="Calibri"/>
        </w:rPr>
        <w:t>е</w:t>
      </w:r>
      <w:r w:rsidRPr="006F0624">
        <w:t xml:space="preserve"> </w:t>
      </w:r>
      <w:r w:rsidRPr="004C5CD7">
        <w:t xml:space="preserve">неограничен, пълен, безплатен и пряк достъп </w:t>
      </w:r>
      <w:r w:rsidRPr="006F0624">
        <w:t xml:space="preserve">по електронен път до документацията за участие на интернет адреса на НЗОК, </w:t>
      </w:r>
      <w:hyperlink r:id="rId10" w:history="1">
        <w:r w:rsidRPr="001A764E">
          <w:rPr>
            <w:rStyle w:val="Hyperlink"/>
            <w:lang w:val="en-US"/>
          </w:rPr>
          <w:t>www</w:t>
        </w:r>
        <w:r w:rsidRPr="001A764E">
          <w:rPr>
            <w:rStyle w:val="Hyperlink"/>
            <w:lang w:val="ru-RU"/>
          </w:rPr>
          <w:t>.</w:t>
        </w:r>
        <w:r w:rsidRPr="001A764E">
          <w:rPr>
            <w:rStyle w:val="Hyperlink"/>
            <w:lang w:val="en-US"/>
          </w:rPr>
          <w:t>nhif</w:t>
        </w:r>
        <w:r w:rsidRPr="001A764E">
          <w:rPr>
            <w:rStyle w:val="Hyperlink"/>
            <w:lang w:val="ru-RU"/>
          </w:rPr>
          <w:t>.</w:t>
        </w:r>
        <w:r w:rsidRPr="001A764E">
          <w:rPr>
            <w:rStyle w:val="Hyperlink"/>
            <w:lang w:val="en-US"/>
          </w:rPr>
          <w:t>bg</w:t>
        </w:r>
      </w:hyperlink>
      <w:r w:rsidRPr="001A764E">
        <w:rPr>
          <w:lang w:val="ru-RU"/>
        </w:rPr>
        <w:t xml:space="preserve"> рубрика „Профил на купувача“, подрубрика „Профил на</w:t>
      </w:r>
      <w:r>
        <w:rPr>
          <w:lang w:val="ru-RU"/>
        </w:rPr>
        <w:t xml:space="preserve"> купувача на 28 РЗОК /РЗОК-София област</w:t>
      </w:r>
      <w:r w:rsidRPr="001A764E">
        <w:rPr>
          <w:lang w:val="ru-RU"/>
        </w:rPr>
        <w:t xml:space="preserve">/“, посочен и в </w:t>
      </w:r>
      <w:r w:rsidRPr="002E20E2">
        <w:t xml:space="preserve">обявлението за настоящата процедура със самостоятелен обособен раздел на обществената </w:t>
      </w:r>
      <w:r w:rsidRPr="00056478">
        <w:t>поръчка</w:t>
      </w:r>
      <w:r w:rsidR="00370E9C" w:rsidRPr="00056478">
        <w:t xml:space="preserve"> на следната хипервръзка:</w:t>
      </w:r>
      <w:r w:rsidR="00370E9C">
        <w:t xml:space="preserve"> </w:t>
      </w:r>
      <w:hyperlink r:id="rId11" w:history="1">
        <w:r w:rsidR="00056478">
          <w:rPr>
            <w:rStyle w:val="Hyperlink"/>
            <w:lang w:eastAsia="bg-BG"/>
          </w:rPr>
          <w:t>http://www.nhif.bg/web/guest/</w:t>
        </w:r>
        <w:r w:rsidR="00056478">
          <w:rPr>
            <w:rStyle w:val="Hyperlink"/>
            <w:lang w:val="en-US" w:eastAsia="bg-BG"/>
          </w:rPr>
          <w:t>633</w:t>
        </w:r>
      </w:hyperlink>
    </w:p>
    <w:p w:rsidR="00D41E18" w:rsidRPr="002E20E2" w:rsidRDefault="00D41E18" w:rsidP="00D41E18">
      <w:pPr>
        <w:ind w:firstLine="851"/>
        <w:jc w:val="both"/>
      </w:pPr>
    </w:p>
    <w:p w:rsidR="00D41E18" w:rsidRDefault="00D41E18" w:rsidP="00D41E18">
      <w:pPr>
        <w:widowControl w:val="0"/>
        <w:numPr>
          <w:ilvl w:val="0"/>
          <w:numId w:val="2"/>
        </w:numPr>
        <w:shd w:val="clear" w:color="auto" w:fill="FFFFFF"/>
        <w:tabs>
          <w:tab w:val="left" w:pos="0"/>
        </w:tabs>
        <w:autoSpaceDE w:val="0"/>
        <w:autoSpaceDN w:val="0"/>
        <w:adjustRightInd w:val="0"/>
        <w:spacing w:before="120"/>
        <w:ind w:left="0" w:firstLine="851"/>
        <w:rPr>
          <w:b/>
          <w:spacing w:val="6"/>
          <w:lang w:eastAsia="bg-BG"/>
        </w:rPr>
      </w:pPr>
      <w:r w:rsidRPr="006F0624">
        <w:rPr>
          <w:b/>
          <w:spacing w:val="6"/>
          <w:lang w:eastAsia="bg-BG"/>
        </w:rPr>
        <w:t>ТЕХНИЧЕСКИ ИЗИСКВАНИЯ И СПЕЦИФИКАЦИИ</w:t>
      </w:r>
    </w:p>
    <w:p w:rsidR="00D41E18" w:rsidRDefault="00D41E18" w:rsidP="00D41E18">
      <w:pPr>
        <w:widowControl w:val="0"/>
        <w:shd w:val="clear" w:color="auto" w:fill="FFFFFF"/>
        <w:tabs>
          <w:tab w:val="left" w:pos="0"/>
        </w:tabs>
        <w:autoSpaceDE w:val="0"/>
        <w:autoSpaceDN w:val="0"/>
        <w:adjustRightInd w:val="0"/>
        <w:spacing w:before="120"/>
        <w:ind w:left="851"/>
        <w:rPr>
          <w:b/>
          <w:spacing w:val="6"/>
          <w:lang w:eastAsia="bg-BG"/>
        </w:rPr>
      </w:pPr>
    </w:p>
    <w:p w:rsidR="00D41E18" w:rsidRPr="00A55184" w:rsidRDefault="00D41E18" w:rsidP="00D41E18">
      <w:pPr>
        <w:numPr>
          <w:ilvl w:val="0"/>
          <w:numId w:val="5"/>
        </w:numPr>
        <w:jc w:val="both"/>
        <w:rPr>
          <w:b/>
        </w:rPr>
      </w:pPr>
      <w:r w:rsidRPr="00A55184">
        <w:rPr>
          <w:b/>
        </w:rPr>
        <w:t>Техниката за следгаранционна поддръжка включва:</w:t>
      </w:r>
    </w:p>
    <w:p w:rsidR="00D41E18" w:rsidRPr="00A55184" w:rsidRDefault="00D41E18" w:rsidP="00D41E18">
      <w:pPr>
        <w:ind w:left="360" w:firstLine="348"/>
        <w:jc w:val="both"/>
        <w:rPr>
          <w:b/>
        </w:rPr>
      </w:pPr>
      <w:r w:rsidRPr="004B443E">
        <w:rPr>
          <w:b/>
          <w:lang w:val="ru-RU"/>
        </w:rPr>
        <w:t>А. Климатици в офис помещения</w:t>
      </w:r>
      <w:r>
        <w:rPr>
          <w:b/>
          <w:lang w:val="ru-RU"/>
        </w:rPr>
        <w:t xml:space="preserve"> и климатици в сървърни помещения</w:t>
      </w:r>
      <w:r w:rsidRPr="004B443E">
        <w:rPr>
          <w:b/>
          <w:lang w:val="ru-RU"/>
        </w:rPr>
        <w:t>:</w:t>
      </w:r>
    </w:p>
    <w:p w:rsidR="00D41E18" w:rsidRPr="00A55184" w:rsidRDefault="00D41E18" w:rsidP="00D41E18">
      <w:pPr>
        <w:ind w:left="360" w:firstLine="348"/>
        <w:jc w:val="both"/>
      </w:pPr>
    </w:p>
    <w:p w:rsidR="00D41E18" w:rsidRDefault="00D41E18" w:rsidP="00D41E18">
      <w:pPr>
        <w:widowControl w:val="0"/>
        <w:shd w:val="clear" w:color="auto" w:fill="FFFFFF"/>
        <w:tabs>
          <w:tab w:val="left" w:pos="0"/>
        </w:tabs>
        <w:autoSpaceDE w:val="0"/>
        <w:autoSpaceDN w:val="0"/>
        <w:adjustRightInd w:val="0"/>
        <w:spacing w:before="120"/>
        <w:ind w:left="360"/>
        <w:rPr>
          <w:b/>
        </w:rPr>
      </w:pPr>
      <w:r w:rsidRPr="00A55184">
        <w:rPr>
          <w:color w:val="000000"/>
          <w:lang w:eastAsia="bg-BG"/>
        </w:rPr>
        <w:tab/>
      </w:r>
      <w:r>
        <w:rPr>
          <w:b/>
        </w:rPr>
        <w:t>1.1.Климатици в офис помещения:</w:t>
      </w:r>
    </w:p>
    <w:p w:rsidR="00D41E18" w:rsidRDefault="00D41E18" w:rsidP="00D41E18">
      <w:pPr>
        <w:widowControl w:val="0"/>
        <w:shd w:val="clear" w:color="auto" w:fill="FFFFFF"/>
        <w:tabs>
          <w:tab w:val="left" w:pos="0"/>
        </w:tabs>
        <w:autoSpaceDE w:val="0"/>
        <w:autoSpaceDN w:val="0"/>
        <w:adjustRightInd w:val="0"/>
        <w:spacing w:before="120"/>
        <w:ind w:left="360"/>
        <w:rPr>
          <w:b/>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5"/>
        <w:gridCol w:w="25"/>
        <w:gridCol w:w="6655"/>
        <w:gridCol w:w="1910"/>
      </w:tblGrid>
      <w:tr w:rsidR="00D41E18" w:rsidTr="00213363">
        <w:trPr>
          <w:trHeight w:val="345"/>
        </w:trPr>
        <w:tc>
          <w:tcPr>
            <w:tcW w:w="915" w:type="dxa"/>
          </w:tcPr>
          <w:p w:rsidR="00D41E18" w:rsidRDefault="00D41E18" w:rsidP="00E105A2">
            <w:pPr>
              <w:keepNext/>
              <w:keepLines/>
              <w:spacing w:after="240" w:line="240" w:lineRule="atLeast"/>
              <w:ind w:left="360"/>
              <w:jc w:val="center"/>
              <w:outlineLvl w:val="0"/>
              <w:rPr>
                <w:b/>
              </w:rPr>
            </w:pPr>
            <w:r>
              <w:rPr>
                <w:b/>
              </w:rPr>
              <w:t>№</w:t>
            </w:r>
          </w:p>
        </w:tc>
        <w:tc>
          <w:tcPr>
            <w:tcW w:w="6680" w:type="dxa"/>
            <w:gridSpan w:val="2"/>
          </w:tcPr>
          <w:p w:rsidR="00D41E18" w:rsidRPr="00C039E1" w:rsidRDefault="00D41E18" w:rsidP="00E105A2">
            <w:pPr>
              <w:keepNext/>
              <w:keepLines/>
              <w:spacing w:after="240" w:line="240" w:lineRule="atLeast"/>
              <w:ind w:left="360"/>
              <w:jc w:val="center"/>
              <w:outlineLvl w:val="0"/>
              <w:rPr>
                <w:b/>
              </w:rPr>
            </w:pPr>
            <w:r w:rsidRPr="00C039E1">
              <w:rPr>
                <w:b/>
              </w:rPr>
              <w:t>Марка и модел на климатик</w:t>
            </w:r>
          </w:p>
        </w:tc>
        <w:tc>
          <w:tcPr>
            <w:tcW w:w="1910" w:type="dxa"/>
          </w:tcPr>
          <w:p w:rsidR="00D41E18" w:rsidRDefault="00D41E18" w:rsidP="00E105A2">
            <w:pPr>
              <w:keepNext/>
              <w:keepLines/>
              <w:spacing w:after="240" w:line="240" w:lineRule="atLeast"/>
              <w:jc w:val="center"/>
              <w:outlineLvl w:val="0"/>
              <w:rPr>
                <w:b/>
              </w:rPr>
            </w:pPr>
            <w:r>
              <w:rPr>
                <w:b/>
              </w:rPr>
              <w:t>брой</w:t>
            </w:r>
          </w:p>
        </w:tc>
      </w:tr>
      <w:tr w:rsidR="00D41E18" w:rsidRPr="00B256D1" w:rsidTr="00213363">
        <w:trPr>
          <w:trHeight w:val="285"/>
        </w:trPr>
        <w:tc>
          <w:tcPr>
            <w:tcW w:w="940" w:type="dxa"/>
            <w:gridSpan w:val="2"/>
            <w:shd w:val="clear" w:color="auto" w:fill="auto"/>
            <w:noWrap/>
            <w:vAlign w:val="bottom"/>
          </w:tcPr>
          <w:p w:rsidR="00D41E18" w:rsidRPr="00B256D1" w:rsidRDefault="00D41E18" w:rsidP="00E105A2">
            <w:pPr>
              <w:jc w:val="center"/>
            </w:pPr>
            <w:r w:rsidRPr="00B256D1">
              <w:t>1.</w:t>
            </w:r>
            <w:r>
              <w:t>1.1</w:t>
            </w:r>
          </w:p>
        </w:tc>
        <w:tc>
          <w:tcPr>
            <w:tcW w:w="6655" w:type="dxa"/>
            <w:shd w:val="clear" w:color="auto" w:fill="auto"/>
            <w:vAlign w:val="bottom"/>
          </w:tcPr>
          <w:p w:rsidR="00D41E18" w:rsidRPr="00413250" w:rsidRDefault="00D41E18" w:rsidP="0019352F">
            <w:r w:rsidRPr="00413250">
              <w:t>Климатична сплит система</w:t>
            </w:r>
            <w:r>
              <w:t xml:space="preserve"> </w:t>
            </w:r>
            <w:r w:rsidRPr="00413250">
              <w:t>"</w:t>
            </w:r>
            <w:proofErr w:type="spellStart"/>
            <w:r w:rsidRPr="00413250">
              <w:t>Carri</w:t>
            </w:r>
            <w:r w:rsidR="0019352F">
              <w:t>er</w:t>
            </w:r>
            <w:proofErr w:type="spellEnd"/>
            <w:r w:rsidR="0019352F">
              <w:t>", модел  N. ICE DAY</w:t>
            </w:r>
          </w:p>
        </w:tc>
        <w:tc>
          <w:tcPr>
            <w:tcW w:w="1910" w:type="dxa"/>
            <w:shd w:val="clear" w:color="auto" w:fill="auto"/>
            <w:noWrap/>
            <w:vAlign w:val="bottom"/>
          </w:tcPr>
          <w:p w:rsidR="00D41E18" w:rsidRPr="00350A2A" w:rsidRDefault="00D41E18" w:rsidP="00E105A2">
            <w:pPr>
              <w:jc w:val="center"/>
            </w:pPr>
            <w:r>
              <w:t>6</w:t>
            </w:r>
          </w:p>
        </w:tc>
      </w:tr>
      <w:tr w:rsidR="00D41E18" w:rsidRPr="00B256D1" w:rsidTr="00213363">
        <w:trPr>
          <w:trHeight w:val="285"/>
        </w:trPr>
        <w:tc>
          <w:tcPr>
            <w:tcW w:w="940" w:type="dxa"/>
            <w:gridSpan w:val="2"/>
            <w:shd w:val="clear" w:color="auto" w:fill="auto"/>
            <w:noWrap/>
            <w:vAlign w:val="bottom"/>
          </w:tcPr>
          <w:p w:rsidR="00D41E18" w:rsidRPr="00B256D1" w:rsidRDefault="00D41E18" w:rsidP="00E105A2">
            <w:pPr>
              <w:jc w:val="center"/>
            </w:pPr>
            <w:r>
              <w:t>1.1.2</w:t>
            </w:r>
          </w:p>
        </w:tc>
        <w:tc>
          <w:tcPr>
            <w:tcW w:w="6655" w:type="dxa"/>
            <w:shd w:val="clear" w:color="auto" w:fill="auto"/>
            <w:vAlign w:val="bottom"/>
          </w:tcPr>
          <w:p w:rsidR="00D41E18" w:rsidRPr="00413250" w:rsidRDefault="00D41E18" w:rsidP="0019352F">
            <w:r w:rsidRPr="00413250">
              <w:t>Климатична сплит система</w:t>
            </w:r>
            <w:r>
              <w:t xml:space="preserve"> </w:t>
            </w:r>
            <w:r w:rsidR="0019352F">
              <w:t>"</w:t>
            </w:r>
            <w:proofErr w:type="spellStart"/>
            <w:r w:rsidR="0019352F">
              <w:t>Carrier</w:t>
            </w:r>
            <w:proofErr w:type="spellEnd"/>
            <w:r w:rsidR="0019352F">
              <w:t>", модел  ALLEGRO</w:t>
            </w:r>
          </w:p>
        </w:tc>
        <w:tc>
          <w:tcPr>
            <w:tcW w:w="1910" w:type="dxa"/>
            <w:shd w:val="clear" w:color="auto" w:fill="auto"/>
            <w:noWrap/>
            <w:vAlign w:val="bottom"/>
          </w:tcPr>
          <w:p w:rsidR="00D41E18" w:rsidRPr="00350A2A" w:rsidRDefault="00E00CA9" w:rsidP="00E105A2">
            <w:pPr>
              <w:jc w:val="center"/>
            </w:pPr>
            <w:r>
              <w:t>2</w:t>
            </w:r>
          </w:p>
        </w:tc>
      </w:tr>
      <w:tr w:rsidR="0019352F" w:rsidRPr="00B256D1" w:rsidTr="00213363">
        <w:trPr>
          <w:trHeight w:val="285"/>
        </w:trPr>
        <w:tc>
          <w:tcPr>
            <w:tcW w:w="940" w:type="dxa"/>
            <w:gridSpan w:val="2"/>
            <w:shd w:val="clear" w:color="auto" w:fill="auto"/>
            <w:noWrap/>
            <w:vAlign w:val="bottom"/>
          </w:tcPr>
          <w:p w:rsidR="0019352F" w:rsidRDefault="00E00CA9" w:rsidP="00E105A2">
            <w:pPr>
              <w:jc w:val="center"/>
            </w:pPr>
            <w:r>
              <w:t>1.1.3</w:t>
            </w:r>
            <w:r w:rsidR="0019352F">
              <w:t>.</w:t>
            </w:r>
          </w:p>
        </w:tc>
        <w:tc>
          <w:tcPr>
            <w:tcW w:w="6655" w:type="dxa"/>
            <w:shd w:val="clear" w:color="auto" w:fill="auto"/>
            <w:vAlign w:val="bottom"/>
          </w:tcPr>
          <w:p w:rsidR="0019352F" w:rsidRPr="00213363" w:rsidRDefault="0019352F" w:rsidP="0019352F">
            <w:pPr>
              <w:rPr>
                <w:lang w:val="en-US"/>
              </w:rPr>
            </w:pPr>
            <w:r w:rsidRPr="00413250">
              <w:t>Климатична сплит система</w:t>
            </w:r>
            <w:r>
              <w:t xml:space="preserve"> „</w:t>
            </w:r>
            <w:proofErr w:type="spellStart"/>
            <w:r>
              <w:rPr>
                <w:lang w:val="en-US"/>
              </w:rPr>
              <w:t>Midea</w:t>
            </w:r>
            <w:proofErr w:type="spellEnd"/>
            <w:r>
              <w:t>“</w:t>
            </w:r>
            <w:r w:rsidR="00213363">
              <w:t xml:space="preserve">, модел </w:t>
            </w:r>
            <w:r w:rsidR="00213363">
              <w:rPr>
                <w:lang w:val="en-US"/>
              </w:rPr>
              <w:t>MS12FU09HRFN1</w:t>
            </w:r>
          </w:p>
        </w:tc>
        <w:tc>
          <w:tcPr>
            <w:tcW w:w="1910" w:type="dxa"/>
            <w:shd w:val="clear" w:color="auto" w:fill="auto"/>
            <w:noWrap/>
            <w:vAlign w:val="bottom"/>
          </w:tcPr>
          <w:p w:rsidR="0019352F" w:rsidRDefault="00213363" w:rsidP="00E105A2">
            <w:pPr>
              <w:jc w:val="center"/>
            </w:pPr>
            <w:r>
              <w:t>6</w:t>
            </w:r>
          </w:p>
        </w:tc>
      </w:tr>
      <w:tr w:rsidR="00213363" w:rsidRPr="00B256D1" w:rsidTr="00213363">
        <w:trPr>
          <w:trHeight w:val="285"/>
        </w:trPr>
        <w:tc>
          <w:tcPr>
            <w:tcW w:w="940" w:type="dxa"/>
            <w:gridSpan w:val="2"/>
            <w:shd w:val="clear" w:color="auto" w:fill="auto"/>
            <w:noWrap/>
            <w:vAlign w:val="bottom"/>
          </w:tcPr>
          <w:p w:rsidR="00213363" w:rsidRPr="00213363" w:rsidRDefault="00213363" w:rsidP="00E105A2">
            <w:pPr>
              <w:jc w:val="center"/>
            </w:pPr>
            <w:r>
              <w:rPr>
                <w:lang w:val="en-US"/>
              </w:rPr>
              <w:lastRenderedPageBreak/>
              <w:t>1</w:t>
            </w:r>
            <w:r>
              <w:t>.1.4.</w:t>
            </w:r>
          </w:p>
        </w:tc>
        <w:tc>
          <w:tcPr>
            <w:tcW w:w="6655" w:type="dxa"/>
            <w:shd w:val="clear" w:color="auto" w:fill="auto"/>
            <w:vAlign w:val="bottom"/>
          </w:tcPr>
          <w:p w:rsidR="00213363" w:rsidRPr="00213363" w:rsidRDefault="00213363" w:rsidP="0019352F">
            <w:pPr>
              <w:rPr>
                <w:lang w:val="en-US"/>
              </w:rPr>
            </w:pPr>
            <w:r w:rsidRPr="00413250">
              <w:t>Климатична сплит система</w:t>
            </w:r>
            <w:r>
              <w:t xml:space="preserve"> „</w:t>
            </w:r>
            <w:proofErr w:type="spellStart"/>
            <w:r>
              <w:rPr>
                <w:lang w:val="en-US"/>
              </w:rPr>
              <w:t>Midea</w:t>
            </w:r>
            <w:proofErr w:type="spellEnd"/>
            <w:r>
              <w:t xml:space="preserve">“, модел </w:t>
            </w:r>
            <w:r>
              <w:rPr>
                <w:lang w:val="en-US"/>
              </w:rPr>
              <w:t>MS12FU12HRDN1</w:t>
            </w:r>
          </w:p>
        </w:tc>
        <w:tc>
          <w:tcPr>
            <w:tcW w:w="1910" w:type="dxa"/>
            <w:shd w:val="clear" w:color="auto" w:fill="auto"/>
            <w:noWrap/>
            <w:vAlign w:val="bottom"/>
          </w:tcPr>
          <w:p w:rsidR="00213363" w:rsidRPr="00213363" w:rsidRDefault="00213363" w:rsidP="00E105A2">
            <w:pPr>
              <w:jc w:val="center"/>
              <w:rPr>
                <w:lang w:val="en-US"/>
              </w:rPr>
            </w:pPr>
            <w:r>
              <w:rPr>
                <w:lang w:val="en-US"/>
              </w:rPr>
              <w:t>5</w:t>
            </w:r>
          </w:p>
        </w:tc>
      </w:tr>
    </w:tbl>
    <w:p w:rsidR="00D41E18" w:rsidRDefault="00D41E18" w:rsidP="00D41E18">
      <w:pPr>
        <w:widowControl w:val="0"/>
        <w:shd w:val="clear" w:color="auto" w:fill="FFFFFF"/>
        <w:tabs>
          <w:tab w:val="left" w:pos="0"/>
        </w:tabs>
        <w:autoSpaceDE w:val="0"/>
        <w:autoSpaceDN w:val="0"/>
        <w:adjustRightInd w:val="0"/>
        <w:spacing w:before="120"/>
        <w:ind w:left="360"/>
        <w:rPr>
          <w:b/>
        </w:rPr>
      </w:pPr>
      <w:r>
        <w:rPr>
          <w:b/>
        </w:rPr>
        <w:tab/>
        <w:t>ОБЩО:</w:t>
      </w:r>
      <w:r>
        <w:rPr>
          <w:b/>
          <w:lang w:val="en-US"/>
        </w:rPr>
        <w:t xml:space="preserve"> </w:t>
      </w:r>
      <w:r w:rsidR="0019352F">
        <w:rPr>
          <w:b/>
        </w:rPr>
        <w:t>1</w:t>
      </w:r>
      <w:r>
        <w:rPr>
          <w:b/>
        </w:rPr>
        <w:t>9</w:t>
      </w:r>
      <w:r>
        <w:rPr>
          <w:b/>
          <w:lang w:val="en-US"/>
        </w:rPr>
        <w:t xml:space="preserve"> </w:t>
      </w:r>
      <w:r>
        <w:rPr>
          <w:b/>
        </w:rPr>
        <w:t>бр.</w:t>
      </w:r>
    </w:p>
    <w:p w:rsidR="0019352F" w:rsidRDefault="0019352F" w:rsidP="00D41E18">
      <w:pPr>
        <w:widowControl w:val="0"/>
        <w:shd w:val="clear" w:color="auto" w:fill="FFFFFF"/>
        <w:tabs>
          <w:tab w:val="left" w:pos="0"/>
        </w:tabs>
        <w:autoSpaceDE w:val="0"/>
        <w:autoSpaceDN w:val="0"/>
        <w:adjustRightInd w:val="0"/>
        <w:spacing w:before="120"/>
        <w:ind w:left="360"/>
        <w:rPr>
          <w:b/>
        </w:rPr>
      </w:pPr>
    </w:p>
    <w:p w:rsidR="00D41E18" w:rsidRDefault="00D41E18" w:rsidP="00D41E18">
      <w:pPr>
        <w:keepNext/>
        <w:keepLines/>
        <w:spacing w:after="240" w:line="240" w:lineRule="atLeast"/>
        <w:ind w:left="360" w:firstLine="348"/>
        <w:outlineLvl w:val="0"/>
        <w:rPr>
          <w:b/>
        </w:rPr>
      </w:pPr>
      <w:r>
        <w:rPr>
          <w:b/>
        </w:rPr>
        <w:t>1.2. Климатици в сървърни помещения:</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
        <w:gridCol w:w="6508"/>
        <w:gridCol w:w="2057"/>
      </w:tblGrid>
      <w:tr w:rsidR="00D41E18" w:rsidTr="00213363">
        <w:trPr>
          <w:trHeight w:val="285"/>
        </w:trPr>
        <w:tc>
          <w:tcPr>
            <w:tcW w:w="945" w:type="dxa"/>
          </w:tcPr>
          <w:p w:rsidR="00D41E18" w:rsidRDefault="00D41E18" w:rsidP="00E105A2">
            <w:pPr>
              <w:keepNext/>
              <w:keepLines/>
              <w:spacing w:after="240" w:line="240" w:lineRule="atLeast"/>
              <w:ind w:left="360"/>
              <w:jc w:val="center"/>
              <w:outlineLvl w:val="0"/>
              <w:rPr>
                <w:b/>
              </w:rPr>
            </w:pPr>
            <w:r>
              <w:rPr>
                <w:b/>
              </w:rPr>
              <w:t>№</w:t>
            </w:r>
          </w:p>
        </w:tc>
        <w:tc>
          <w:tcPr>
            <w:tcW w:w="6508" w:type="dxa"/>
          </w:tcPr>
          <w:p w:rsidR="00D41E18" w:rsidRDefault="00D41E18" w:rsidP="00E105A2">
            <w:pPr>
              <w:keepNext/>
              <w:keepLines/>
              <w:spacing w:after="240" w:line="240" w:lineRule="atLeast"/>
              <w:ind w:left="360"/>
              <w:jc w:val="center"/>
              <w:outlineLvl w:val="0"/>
              <w:rPr>
                <w:b/>
              </w:rPr>
            </w:pPr>
            <w:r>
              <w:rPr>
                <w:b/>
              </w:rPr>
              <w:t>Марка и модел на климатик</w:t>
            </w:r>
          </w:p>
        </w:tc>
        <w:tc>
          <w:tcPr>
            <w:tcW w:w="2057" w:type="dxa"/>
          </w:tcPr>
          <w:p w:rsidR="00D41E18" w:rsidRDefault="00D41E18" w:rsidP="00E105A2">
            <w:pPr>
              <w:keepNext/>
              <w:keepLines/>
              <w:spacing w:after="240" w:line="240" w:lineRule="atLeast"/>
              <w:jc w:val="center"/>
              <w:outlineLvl w:val="0"/>
              <w:rPr>
                <w:b/>
              </w:rPr>
            </w:pPr>
            <w:r>
              <w:rPr>
                <w:b/>
              </w:rPr>
              <w:t>брой</w:t>
            </w:r>
          </w:p>
        </w:tc>
      </w:tr>
      <w:tr w:rsidR="00D41E18" w:rsidRPr="00B256D1" w:rsidTr="00213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1E18" w:rsidRPr="00B256D1" w:rsidRDefault="00D41E18" w:rsidP="00E105A2">
            <w:pPr>
              <w:jc w:val="center"/>
            </w:pPr>
            <w:r w:rsidRPr="00B256D1">
              <w:t>1.2.1</w:t>
            </w:r>
          </w:p>
        </w:tc>
        <w:tc>
          <w:tcPr>
            <w:tcW w:w="6508" w:type="dxa"/>
            <w:tcBorders>
              <w:top w:val="single" w:sz="4" w:space="0" w:color="auto"/>
              <w:left w:val="nil"/>
              <w:bottom w:val="single" w:sz="4" w:space="0" w:color="auto"/>
              <w:right w:val="single" w:sz="4" w:space="0" w:color="auto"/>
            </w:tcBorders>
            <w:shd w:val="clear" w:color="auto" w:fill="FFFFFF"/>
            <w:vAlign w:val="bottom"/>
          </w:tcPr>
          <w:p w:rsidR="00D41E18" w:rsidRPr="00350A2A" w:rsidRDefault="00D41E18" w:rsidP="00056478">
            <w:r w:rsidRPr="00413250">
              <w:t xml:space="preserve">Климатик "LENNOX" модел GHM 12NLA  </w:t>
            </w:r>
          </w:p>
        </w:tc>
        <w:tc>
          <w:tcPr>
            <w:tcW w:w="2057" w:type="dxa"/>
            <w:tcBorders>
              <w:top w:val="single" w:sz="4" w:space="0" w:color="auto"/>
              <w:left w:val="nil"/>
              <w:bottom w:val="single" w:sz="4" w:space="0" w:color="auto"/>
              <w:right w:val="single" w:sz="4" w:space="0" w:color="auto"/>
            </w:tcBorders>
            <w:shd w:val="clear" w:color="auto" w:fill="auto"/>
            <w:noWrap/>
            <w:vAlign w:val="bottom"/>
          </w:tcPr>
          <w:p w:rsidR="00D41E18" w:rsidRPr="00B256D1" w:rsidRDefault="00D41E18" w:rsidP="00E105A2">
            <w:pPr>
              <w:jc w:val="center"/>
            </w:pPr>
            <w:r>
              <w:t>1</w:t>
            </w:r>
          </w:p>
        </w:tc>
      </w:tr>
      <w:tr w:rsidR="00D41E18" w:rsidRPr="00B256D1" w:rsidTr="00213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45" w:type="dxa"/>
            <w:tcBorders>
              <w:top w:val="single" w:sz="4" w:space="0" w:color="auto"/>
              <w:left w:val="single" w:sz="4" w:space="0" w:color="auto"/>
              <w:bottom w:val="single" w:sz="4" w:space="0" w:color="auto"/>
              <w:right w:val="single" w:sz="4" w:space="0" w:color="auto"/>
            </w:tcBorders>
            <w:shd w:val="clear" w:color="auto" w:fill="auto"/>
            <w:noWrap/>
            <w:vAlign w:val="bottom"/>
          </w:tcPr>
          <w:p w:rsidR="00D41E18" w:rsidRPr="00B256D1" w:rsidRDefault="00D41E18" w:rsidP="00E105A2">
            <w:pPr>
              <w:jc w:val="center"/>
            </w:pPr>
            <w:r w:rsidRPr="00B256D1">
              <w:t>1.2.2</w:t>
            </w:r>
          </w:p>
        </w:tc>
        <w:tc>
          <w:tcPr>
            <w:tcW w:w="6508" w:type="dxa"/>
            <w:tcBorders>
              <w:top w:val="single" w:sz="4" w:space="0" w:color="auto"/>
              <w:left w:val="nil"/>
              <w:bottom w:val="single" w:sz="4" w:space="0" w:color="auto"/>
              <w:right w:val="single" w:sz="4" w:space="0" w:color="auto"/>
            </w:tcBorders>
            <w:shd w:val="clear" w:color="auto" w:fill="FFFFFF"/>
            <w:vAlign w:val="bottom"/>
          </w:tcPr>
          <w:p w:rsidR="00D41E18" w:rsidRPr="00350A2A" w:rsidRDefault="00D41E18" w:rsidP="00E105A2">
            <w:r w:rsidRPr="00413250">
              <w:t>Климатик TOSHIBA RAV 264  KH-PE/264  вътрешно тяло</w:t>
            </w:r>
            <w:r>
              <w:t xml:space="preserve"> и </w:t>
            </w:r>
            <w:r w:rsidRPr="00413250">
              <w:t>TOSHIBA RAV 264  AH8-PE/264  външно тяло</w:t>
            </w:r>
          </w:p>
        </w:tc>
        <w:tc>
          <w:tcPr>
            <w:tcW w:w="2057" w:type="dxa"/>
            <w:tcBorders>
              <w:top w:val="single" w:sz="4" w:space="0" w:color="auto"/>
              <w:left w:val="nil"/>
              <w:bottom w:val="single" w:sz="4" w:space="0" w:color="auto"/>
              <w:right w:val="single" w:sz="4" w:space="0" w:color="auto"/>
            </w:tcBorders>
            <w:shd w:val="clear" w:color="auto" w:fill="auto"/>
            <w:noWrap/>
            <w:vAlign w:val="bottom"/>
          </w:tcPr>
          <w:p w:rsidR="00D41E18" w:rsidRDefault="00D41E18" w:rsidP="00E105A2">
            <w:pPr>
              <w:jc w:val="center"/>
            </w:pPr>
            <w:r>
              <w:t>1</w:t>
            </w:r>
          </w:p>
        </w:tc>
      </w:tr>
    </w:tbl>
    <w:p w:rsidR="00D41E18" w:rsidRDefault="00D41E18" w:rsidP="00D41E18">
      <w:pPr>
        <w:keepNext/>
        <w:keepLines/>
        <w:spacing w:line="240" w:lineRule="atLeast"/>
        <w:outlineLvl w:val="0"/>
        <w:rPr>
          <w:b/>
        </w:rPr>
      </w:pPr>
    </w:p>
    <w:p w:rsidR="00D41E18" w:rsidRDefault="00D41E18" w:rsidP="00D41E18">
      <w:pPr>
        <w:keepNext/>
        <w:keepLines/>
        <w:spacing w:after="240" w:line="240" w:lineRule="atLeast"/>
        <w:ind w:left="360" w:firstLine="348"/>
        <w:outlineLvl w:val="0"/>
        <w:rPr>
          <w:b/>
        </w:rPr>
      </w:pPr>
      <w:r>
        <w:rPr>
          <w:b/>
        </w:rPr>
        <w:t>ОБЩО:</w:t>
      </w:r>
      <w:r>
        <w:rPr>
          <w:b/>
          <w:lang w:val="en-US"/>
        </w:rPr>
        <w:t xml:space="preserve"> </w:t>
      </w:r>
      <w:r>
        <w:rPr>
          <w:b/>
        </w:rPr>
        <w:t>2</w:t>
      </w:r>
      <w:r>
        <w:rPr>
          <w:b/>
          <w:lang w:val="en-US"/>
        </w:rPr>
        <w:t xml:space="preserve"> </w:t>
      </w:r>
      <w:r>
        <w:rPr>
          <w:b/>
        </w:rPr>
        <w:t>бр.</w:t>
      </w:r>
    </w:p>
    <w:p w:rsidR="00AD4F3E" w:rsidRDefault="00AD4F3E" w:rsidP="00AD4F3E">
      <w:pPr>
        <w:ind w:left="426"/>
        <w:jc w:val="both"/>
        <w:rPr>
          <w:b/>
        </w:rPr>
      </w:pPr>
      <w:r>
        <w:rPr>
          <w:b/>
        </w:rPr>
        <w:t>1.3.</w:t>
      </w:r>
      <w:r>
        <w:t xml:space="preserve"> </w:t>
      </w:r>
      <w:r w:rsidRPr="00AD4F3E">
        <w:rPr>
          <w:b/>
        </w:rPr>
        <w:t>РЗОК- София област</w:t>
      </w:r>
      <w:r>
        <w:rPr>
          <w:b/>
        </w:rPr>
        <w:t xml:space="preserve"> разполага с климатична техника</w:t>
      </w:r>
      <w:r>
        <w:rPr>
          <w:b/>
          <w:lang w:val="en-US"/>
        </w:rPr>
        <w:t xml:space="preserve">, </w:t>
      </w:r>
      <w:r>
        <w:rPr>
          <w:b/>
        </w:rPr>
        <w:t>която в момента не е в експлоатация. При необходимост от употребата й важат всички условия по договора като при гореописаната климатична техника.:</w:t>
      </w:r>
    </w:p>
    <w:p w:rsidR="00AD4F3E" w:rsidRDefault="00AD4F3E" w:rsidP="00AD4F3E">
      <w:pPr>
        <w:ind w:left="426"/>
        <w:jc w:val="both"/>
        <w:rPr>
          <w:b/>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
        <w:gridCol w:w="6365"/>
        <w:gridCol w:w="2200"/>
      </w:tblGrid>
      <w:tr w:rsidR="00AD4F3E" w:rsidTr="00AD4F3E">
        <w:trPr>
          <w:trHeight w:val="285"/>
        </w:trPr>
        <w:tc>
          <w:tcPr>
            <w:tcW w:w="945" w:type="dxa"/>
          </w:tcPr>
          <w:p w:rsidR="00AD4F3E" w:rsidRDefault="00AD4F3E" w:rsidP="00AD4F3E">
            <w:pPr>
              <w:keepNext/>
              <w:keepLines/>
              <w:spacing w:after="240" w:line="240" w:lineRule="atLeast"/>
              <w:ind w:left="360"/>
              <w:jc w:val="center"/>
              <w:outlineLvl w:val="0"/>
              <w:rPr>
                <w:b/>
              </w:rPr>
            </w:pPr>
            <w:r>
              <w:rPr>
                <w:b/>
              </w:rPr>
              <w:t>№</w:t>
            </w:r>
          </w:p>
        </w:tc>
        <w:tc>
          <w:tcPr>
            <w:tcW w:w="6365" w:type="dxa"/>
          </w:tcPr>
          <w:p w:rsidR="00AD4F3E" w:rsidRDefault="00AD4F3E" w:rsidP="00AD4F3E">
            <w:pPr>
              <w:keepNext/>
              <w:keepLines/>
              <w:spacing w:after="240" w:line="240" w:lineRule="atLeast"/>
              <w:ind w:left="360"/>
              <w:jc w:val="center"/>
              <w:outlineLvl w:val="0"/>
              <w:rPr>
                <w:b/>
              </w:rPr>
            </w:pPr>
            <w:r>
              <w:rPr>
                <w:b/>
              </w:rPr>
              <w:t>Марка и модел на климатик</w:t>
            </w:r>
          </w:p>
        </w:tc>
        <w:tc>
          <w:tcPr>
            <w:tcW w:w="2200" w:type="dxa"/>
          </w:tcPr>
          <w:p w:rsidR="00AD4F3E" w:rsidRDefault="00AD4F3E" w:rsidP="00AD4F3E">
            <w:pPr>
              <w:keepNext/>
              <w:keepLines/>
              <w:spacing w:after="240" w:line="240" w:lineRule="atLeast"/>
              <w:jc w:val="center"/>
              <w:outlineLvl w:val="0"/>
              <w:rPr>
                <w:b/>
              </w:rPr>
            </w:pPr>
            <w:r>
              <w:rPr>
                <w:b/>
              </w:rPr>
              <w:t>брой</w:t>
            </w:r>
          </w:p>
        </w:tc>
      </w:tr>
      <w:tr w:rsidR="00AD4F3E" w:rsidRPr="00350A2A" w:rsidTr="00AD4F3E">
        <w:trPr>
          <w:trHeight w:val="285"/>
        </w:trPr>
        <w:tc>
          <w:tcPr>
            <w:tcW w:w="940" w:type="dxa"/>
            <w:shd w:val="clear" w:color="auto" w:fill="auto"/>
            <w:noWrap/>
            <w:vAlign w:val="bottom"/>
          </w:tcPr>
          <w:p w:rsidR="00AD4F3E" w:rsidRPr="00B256D1" w:rsidRDefault="0019352F" w:rsidP="00AD4F3E">
            <w:pPr>
              <w:jc w:val="center"/>
            </w:pPr>
            <w:r>
              <w:t>1.3.1.</w:t>
            </w:r>
          </w:p>
        </w:tc>
        <w:tc>
          <w:tcPr>
            <w:tcW w:w="6365" w:type="dxa"/>
            <w:shd w:val="clear" w:color="auto" w:fill="auto"/>
            <w:vAlign w:val="bottom"/>
          </w:tcPr>
          <w:p w:rsidR="00AD4F3E" w:rsidRPr="00413250" w:rsidRDefault="00AD4F3E" w:rsidP="00056478">
            <w:r w:rsidRPr="00413250">
              <w:t>Климатична сплит система</w:t>
            </w:r>
            <w:r>
              <w:t xml:space="preserve"> </w:t>
            </w:r>
            <w:r w:rsidR="00056478">
              <w:t>"</w:t>
            </w:r>
            <w:proofErr w:type="spellStart"/>
            <w:r w:rsidR="00056478">
              <w:t>Carrier</w:t>
            </w:r>
            <w:proofErr w:type="spellEnd"/>
            <w:r w:rsidR="00056478">
              <w:t>", модел  ALLEGRO</w:t>
            </w:r>
          </w:p>
        </w:tc>
        <w:tc>
          <w:tcPr>
            <w:tcW w:w="2200" w:type="dxa"/>
            <w:shd w:val="clear" w:color="auto" w:fill="auto"/>
            <w:noWrap/>
            <w:vAlign w:val="bottom"/>
          </w:tcPr>
          <w:p w:rsidR="00AD4F3E" w:rsidRPr="00350A2A" w:rsidRDefault="00AD4F3E" w:rsidP="00AD4F3E">
            <w:pPr>
              <w:jc w:val="center"/>
            </w:pPr>
            <w:r>
              <w:t>1</w:t>
            </w:r>
          </w:p>
        </w:tc>
      </w:tr>
    </w:tbl>
    <w:p w:rsidR="00AD4F3E" w:rsidRPr="003416C2" w:rsidRDefault="00AD4F3E" w:rsidP="00D41E18">
      <w:pPr>
        <w:keepNext/>
        <w:keepLines/>
        <w:spacing w:after="240" w:line="240" w:lineRule="atLeast"/>
        <w:ind w:left="360" w:firstLine="348"/>
        <w:outlineLvl w:val="0"/>
        <w:rPr>
          <w:b/>
        </w:rPr>
      </w:pPr>
    </w:p>
    <w:p w:rsidR="00D41E18" w:rsidRPr="004B443E" w:rsidRDefault="00D41E18" w:rsidP="00D41E18">
      <w:pPr>
        <w:ind w:firstLine="567"/>
        <w:jc w:val="both"/>
        <w:rPr>
          <w:b/>
          <w:lang w:val="ru-RU"/>
        </w:rPr>
      </w:pPr>
      <w:r w:rsidRPr="004B443E">
        <w:rPr>
          <w:b/>
          <w:lang w:val="ru-RU"/>
        </w:rPr>
        <w:t>В процеса на изпълнение на договора</w:t>
      </w:r>
      <w:r w:rsidRPr="00A55184">
        <w:rPr>
          <w:b/>
          <w:lang w:val="ru-RU"/>
        </w:rPr>
        <w:t xml:space="preserve">, след съответната профилактика или ремонт </w:t>
      </w:r>
      <w:r w:rsidRPr="004B443E">
        <w:rPr>
          <w:b/>
          <w:lang w:val="ru-RU"/>
        </w:rPr>
        <w:t>се изготвя и подписва приемо-предавателен протокол относно извършената дейност от двете страни – Възложител и Изпълнител.</w:t>
      </w:r>
    </w:p>
    <w:p w:rsidR="00D41E18" w:rsidRDefault="00D41E18" w:rsidP="00D41E18">
      <w:pPr>
        <w:ind w:left="720"/>
        <w:jc w:val="both"/>
        <w:rPr>
          <w:b/>
          <w:lang w:val="ru-RU"/>
        </w:rPr>
      </w:pPr>
    </w:p>
    <w:p w:rsidR="00D41E18" w:rsidRPr="004250A0" w:rsidRDefault="00D41E18" w:rsidP="00D41E18">
      <w:pPr>
        <w:numPr>
          <w:ilvl w:val="0"/>
          <w:numId w:val="5"/>
        </w:numPr>
        <w:ind w:left="0" w:firstLine="567"/>
        <w:jc w:val="both"/>
        <w:rPr>
          <w:b/>
          <w:lang w:val="ru-RU"/>
        </w:rPr>
      </w:pPr>
      <w:r w:rsidRPr="00A55184">
        <w:rPr>
          <w:b/>
        </w:rPr>
        <w:t>Следгаранцион</w:t>
      </w:r>
      <w:r w:rsidR="00DC48DB">
        <w:rPr>
          <w:b/>
        </w:rPr>
        <w:t xml:space="preserve">ното сервизно обслужване </w:t>
      </w:r>
      <w:r w:rsidRPr="00A55184">
        <w:rPr>
          <w:b/>
        </w:rPr>
        <w:t>на климатиците следва да включва</w:t>
      </w:r>
      <w:r>
        <w:rPr>
          <w:b/>
        </w:rPr>
        <w:t xml:space="preserve"> извършван</w:t>
      </w:r>
      <w:r w:rsidR="00E00CA9">
        <w:rPr>
          <w:b/>
        </w:rPr>
        <w:t>ето на следните основни дейности</w:t>
      </w:r>
      <w:r w:rsidRPr="00A55184">
        <w:rPr>
          <w:b/>
        </w:rPr>
        <w:t>:</w:t>
      </w:r>
    </w:p>
    <w:p w:rsidR="00D41E18" w:rsidRDefault="00D41E18" w:rsidP="00D41E18">
      <w:pPr>
        <w:jc w:val="both"/>
        <w:rPr>
          <w:lang w:val="ru-RU"/>
        </w:rPr>
      </w:pPr>
      <w:r>
        <w:rPr>
          <w:lang w:val="ru-RU"/>
        </w:rPr>
        <w:t xml:space="preserve">  </w:t>
      </w:r>
    </w:p>
    <w:p w:rsidR="00D41E18" w:rsidRDefault="00D41E18" w:rsidP="00D41E18">
      <w:pPr>
        <w:jc w:val="both"/>
        <w:rPr>
          <w:lang w:val="ru-RU"/>
        </w:rPr>
      </w:pPr>
      <w:r>
        <w:rPr>
          <w:lang w:val="ru-RU"/>
        </w:rPr>
        <w:t xml:space="preserve">  </w:t>
      </w:r>
      <w:r w:rsidRPr="00CA0EEA">
        <w:rPr>
          <w:lang w:val="ru-RU"/>
        </w:rPr>
        <w:t xml:space="preserve">- </w:t>
      </w:r>
      <w:r>
        <w:rPr>
          <w:lang w:val="ru-RU"/>
        </w:rPr>
        <w:t xml:space="preserve"> настройки и подмяна на резервни части и консумативи; </w:t>
      </w:r>
    </w:p>
    <w:p w:rsidR="00D41E18" w:rsidRPr="004B443E" w:rsidRDefault="00D41E18" w:rsidP="00D41E18">
      <w:pPr>
        <w:jc w:val="both"/>
        <w:rPr>
          <w:lang w:val="ru-RU"/>
        </w:rPr>
      </w:pPr>
      <w:r>
        <w:rPr>
          <w:lang w:val="ru-RU"/>
        </w:rPr>
        <w:t xml:space="preserve">  </w:t>
      </w:r>
      <w:r w:rsidRPr="004B443E">
        <w:rPr>
          <w:lang w:val="ru-RU"/>
        </w:rPr>
        <w:t xml:space="preserve">- </w:t>
      </w:r>
      <w:r>
        <w:rPr>
          <w:lang w:val="ru-RU"/>
        </w:rPr>
        <w:t xml:space="preserve"> </w:t>
      </w:r>
      <w:r w:rsidRPr="004B443E">
        <w:rPr>
          <w:lang w:val="ru-RU"/>
        </w:rPr>
        <w:t>констатация и отстраняване на възникнали повреди;</w:t>
      </w:r>
    </w:p>
    <w:p w:rsidR="00D41E18" w:rsidRDefault="00DC48DB" w:rsidP="00D41E18">
      <w:pPr>
        <w:jc w:val="both"/>
        <w:rPr>
          <w:lang w:val="ru-RU"/>
        </w:rPr>
      </w:pPr>
      <w:r>
        <w:rPr>
          <w:lang w:val="ru-RU"/>
        </w:rPr>
        <w:t xml:space="preserve"> </w:t>
      </w:r>
      <w:r w:rsidR="00D41E18">
        <w:rPr>
          <w:lang w:val="ru-RU"/>
        </w:rPr>
        <w:t xml:space="preserve">  </w:t>
      </w:r>
      <w:r w:rsidR="00D41E18" w:rsidRPr="004B443E">
        <w:rPr>
          <w:lang w:val="ru-RU"/>
        </w:rPr>
        <w:t>-</w:t>
      </w:r>
      <w:r w:rsidR="00D41E18">
        <w:rPr>
          <w:lang w:val="ru-RU"/>
        </w:rPr>
        <w:t xml:space="preserve"> дозареждане с фреон</w:t>
      </w:r>
      <w:r>
        <w:rPr>
          <w:lang w:val="ru-RU"/>
        </w:rPr>
        <w:t>;</w:t>
      </w:r>
    </w:p>
    <w:p w:rsidR="00DC48DB" w:rsidRDefault="00D41E18" w:rsidP="00D41E18">
      <w:pPr>
        <w:jc w:val="both"/>
        <w:rPr>
          <w:lang w:val="ru-RU"/>
        </w:rPr>
      </w:pPr>
      <w:r>
        <w:rPr>
          <w:lang w:val="ru-RU"/>
        </w:rPr>
        <w:t xml:space="preserve">  - монтаж и демонтаж на вътрешно и външно тяло при необходимост</w:t>
      </w:r>
    </w:p>
    <w:p w:rsidR="00D41E18" w:rsidRDefault="00DC48DB" w:rsidP="00D41E18">
      <w:pPr>
        <w:jc w:val="both"/>
        <w:rPr>
          <w:lang w:val="ru-RU"/>
        </w:rPr>
      </w:pPr>
      <w:r>
        <w:rPr>
          <w:lang w:val="ru-RU"/>
        </w:rPr>
        <w:t xml:space="preserve">  - тестване на техническата изправност на климатични системи в сервизни условия.</w:t>
      </w:r>
    </w:p>
    <w:p w:rsidR="009546EE" w:rsidRDefault="009546EE" w:rsidP="009546EE">
      <w:pPr>
        <w:widowControl w:val="0"/>
        <w:shd w:val="clear" w:color="auto" w:fill="FFFFFF"/>
        <w:tabs>
          <w:tab w:val="left" w:pos="0"/>
        </w:tabs>
        <w:autoSpaceDE w:val="0"/>
        <w:autoSpaceDN w:val="0"/>
        <w:adjustRightInd w:val="0"/>
        <w:jc w:val="both"/>
        <w:rPr>
          <w:b/>
          <w:i/>
          <w:color w:val="7030A0"/>
          <w:u w:val="single"/>
        </w:rPr>
      </w:pPr>
    </w:p>
    <w:p w:rsidR="00D41E18" w:rsidRDefault="009546EE" w:rsidP="009546EE">
      <w:pPr>
        <w:jc w:val="both"/>
        <w:rPr>
          <w:szCs w:val="20"/>
          <w:lang w:eastAsia="bg-BG"/>
        </w:rPr>
      </w:pPr>
      <w:r w:rsidRPr="00A377C2">
        <w:rPr>
          <w:b/>
          <w:u w:val="single"/>
          <w:lang w:val="ru-RU"/>
        </w:rPr>
        <w:t>Забележка:</w:t>
      </w:r>
      <w:r w:rsidRPr="00A377C2">
        <w:rPr>
          <w:lang w:val="ru-RU"/>
        </w:rPr>
        <w:t xml:space="preserve"> Почените дейности по техническа поддръжка на климатиците са незчерпателно изброени. </w:t>
      </w:r>
      <w:r w:rsidR="00D41E18" w:rsidRPr="00A377C2">
        <w:rPr>
          <w:szCs w:val="20"/>
          <w:lang w:eastAsia="bg-BG"/>
        </w:rPr>
        <w:t>Сервизното следгаранционно обслужване обхваща всички дейности по привеждането на климатиците в изправно състояние. Всички операции, свързани с обслужването трябва да се извършват в съответствие със стандартите и изискванията на производителя за съответната марка климатици.</w:t>
      </w:r>
      <w:r w:rsidR="00D41E18" w:rsidRPr="00A55184">
        <w:rPr>
          <w:szCs w:val="20"/>
          <w:lang w:eastAsia="bg-BG"/>
        </w:rPr>
        <w:t xml:space="preserve"> </w:t>
      </w:r>
    </w:p>
    <w:p w:rsidR="009546EE" w:rsidRDefault="009546EE" w:rsidP="009546EE">
      <w:pPr>
        <w:jc w:val="both"/>
        <w:rPr>
          <w:szCs w:val="20"/>
          <w:lang w:eastAsia="bg-BG"/>
        </w:rPr>
      </w:pPr>
    </w:p>
    <w:p w:rsidR="009546EE" w:rsidRPr="00A377C2" w:rsidRDefault="009546EE" w:rsidP="009546EE">
      <w:pPr>
        <w:numPr>
          <w:ilvl w:val="0"/>
          <w:numId w:val="5"/>
        </w:numPr>
        <w:jc w:val="both"/>
        <w:rPr>
          <w:b/>
          <w:lang w:val="ru-RU"/>
        </w:rPr>
      </w:pPr>
      <w:r w:rsidRPr="00A377C2">
        <w:rPr>
          <w:b/>
        </w:rPr>
        <w:t xml:space="preserve">Техническа поддръжка </w:t>
      </w:r>
      <w:r w:rsidR="003E77B7" w:rsidRPr="00A377C2">
        <w:rPr>
          <w:b/>
        </w:rPr>
        <w:t xml:space="preserve">/профилактика/ </w:t>
      </w:r>
      <w:r w:rsidRPr="00A377C2">
        <w:rPr>
          <w:b/>
        </w:rPr>
        <w:t>на климатиците следва да включва извършването на следните основни действия:</w:t>
      </w:r>
    </w:p>
    <w:p w:rsidR="009546EE" w:rsidRPr="00A377C2" w:rsidRDefault="009546EE" w:rsidP="009546EE">
      <w:pPr>
        <w:jc w:val="both"/>
        <w:rPr>
          <w:lang w:val="ru-RU"/>
        </w:rPr>
      </w:pPr>
      <w:r w:rsidRPr="00A377C2">
        <w:rPr>
          <w:lang w:val="ru-RU"/>
        </w:rPr>
        <w:t xml:space="preserve">  </w:t>
      </w:r>
    </w:p>
    <w:p w:rsidR="009546EE" w:rsidRPr="00A377C2" w:rsidRDefault="009546EE" w:rsidP="009546EE">
      <w:pPr>
        <w:ind w:left="720"/>
        <w:jc w:val="both"/>
      </w:pPr>
      <w:r w:rsidRPr="00A377C2">
        <w:t>-  измерване на параметрите на въздуха – температура и напор;</w:t>
      </w:r>
    </w:p>
    <w:p w:rsidR="009546EE" w:rsidRPr="00A377C2" w:rsidRDefault="009546EE" w:rsidP="009546EE">
      <w:pPr>
        <w:ind w:left="720"/>
        <w:jc w:val="both"/>
      </w:pPr>
      <w:r w:rsidRPr="00A377C2">
        <w:t>-  контрол на хладилни кръгове;</w:t>
      </w:r>
    </w:p>
    <w:p w:rsidR="009546EE" w:rsidRPr="00A377C2" w:rsidRDefault="009546EE" w:rsidP="009546EE">
      <w:pPr>
        <w:ind w:left="720"/>
        <w:jc w:val="both"/>
      </w:pPr>
      <w:r w:rsidRPr="00A377C2">
        <w:t>-  почистване на филтри;</w:t>
      </w:r>
    </w:p>
    <w:p w:rsidR="009546EE" w:rsidRPr="00A377C2" w:rsidRDefault="009546EE" w:rsidP="009546EE">
      <w:pPr>
        <w:tabs>
          <w:tab w:val="left" w:pos="1134"/>
        </w:tabs>
        <w:ind w:left="720"/>
        <w:jc w:val="both"/>
      </w:pPr>
      <w:r w:rsidRPr="00A377C2">
        <w:t>-  контрол на ел. захранването;</w:t>
      </w:r>
    </w:p>
    <w:p w:rsidR="009546EE" w:rsidRPr="00A377C2" w:rsidRDefault="009546EE" w:rsidP="009546EE">
      <w:pPr>
        <w:ind w:left="720"/>
        <w:jc w:val="both"/>
      </w:pPr>
      <w:r w:rsidRPr="00A377C2">
        <w:t>-  констатация за изправността на климатиците;</w:t>
      </w:r>
    </w:p>
    <w:p w:rsidR="009546EE" w:rsidRPr="00A377C2" w:rsidRDefault="00DC48DB" w:rsidP="009546EE">
      <w:pPr>
        <w:ind w:left="720"/>
        <w:jc w:val="both"/>
      </w:pPr>
      <w:r>
        <w:t>-  измерване на налягане</w:t>
      </w:r>
      <w:r w:rsidR="00A377C2" w:rsidRPr="00A377C2">
        <w:t xml:space="preserve"> на фреона</w:t>
      </w:r>
      <w:r w:rsidR="00333F1C">
        <w:t>;</w:t>
      </w:r>
    </w:p>
    <w:p w:rsidR="00A377C2" w:rsidRPr="00A377C2" w:rsidRDefault="00A377C2" w:rsidP="009546EE">
      <w:pPr>
        <w:ind w:left="720"/>
        <w:jc w:val="both"/>
      </w:pPr>
      <w:r w:rsidRPr="00A377C2">
        <w:t xml:space="preserve">- третиране </w:t>
      </w:r>
      <w:r w:rsidR="00DC48DB">
        <w:t xml:space="preserve">питата на външното тяло с </w:t>
      </w:r>
      <w:proofErr w:type="spellStart"/>
      <w:r w:rsidR="00DC48DB">
        <w:t>обезмаслител</w:t>
      </w:r>
      <w:proofErr w:type="spellEnd"/>
      <w:r w:rsidR="00DC48DB">
        <w:t xml:space="preserve"> и</w:t>
      </w:r>
      <w:r w:rsidRPr="00A377C2">
        <w:t xml:space="preserve"> </w:t>
      </w:r>
      <w:proofErr w:type="spellStart"/>
      <w:r w:rsidRPr="00A377C2">
        <w:t>антибактериален</w:t>
      </w:r>
      <w:proofErr w:type="spellEnd"/>
      <w:r w:rsidRPr="00A377C2">
        <w:t xml:space="preserve"> спрей</w:t>
      </w:r>
      <w:r w:rsidR="00333F1C">
        <w:t>;</w:t>
      </w:r>
    </w:p>
    <w:p w:rsidR="00A377C2" w:rsidRPr="00774DD7" w:rsidRDefault="00A377C2" w:rsidP="009546EE">
      <w:pPr>
        <w:ind w:left="720"/>
        <w:jc w:val="both"/>
      </w:pPr>
      <w:r w:rsidRPr="00A377C2">
        <w:t>- почистване на външно тяло при необходимост.</w:t>
      </w:r>
    </w:p>
    <w:p w:rsidR="009546EE" w:rsidRPr="009546EE" w:rsidRDefault="009546EE" w:rsidP="009546EE">
      <w:pPr>
        <w:jc w:val="both"/>
        <w:rPr>
          <w:lang w:val="ru-RU"/>
        </w:rPr>
      </w:pPr>
    </w:p>
    <w:p w:rsidR="00D41E18" w:rsidRDefault="00D41E18" w:rsidP="00D41E18">
      <w:pPr>
        <w:ind w:firstLine="720"/>
        <w:jc w:val="both"/>
        <w:rPr>
          <w:szCs w:val="20"/>
          <w:lang w:eastAsia="bg-BG"/>
        </w:rPr>
      </w:pPr>
      <w:r w:rsidRPr="003C1F48">
        <w:rPr>
          <w:szCs w:val="20"/>
          <w:lang w:eastAsia="bg-BG"/>
        </w:rPr>
        <w:lastRenderedPageBreak/>
        <w:t>За срока на договора следва да бъдат извършени минимум 1 профилактика на климатиците в РЗОК София област.</w:t>
      </w:r>
      <w:r w:rsidRPr="00A55184">
        <w:rPr>
          <w:szCs w:val="20"/>
          <w:lang w:eastAsia="bg-BG"/>
        </w:rPr>
        <w:t xml:space="preserve"> </w:t>
      </w:r>
    </w:p>
    <w:p w:rsidR="00D41E18" w:rsidRPr="003C1F48" w:rsidRDefault="00D41E18" w:rsidP="00D41E18">
      <w:pPr>
        <w:jc w:val="both"/>
      </w:pPr>
      <w:r w:rsidRPr="003C1F48">
        <w:rPr>
          <w:b/>
          <w:i/>
          <w:u w:val="single"/>
        </w:rPr>
        <w:t>Забележка:</w:t>
      </w:r>
      <w:r w:rsidRPr="003C1F48">
        <w:rPr>
          <w:b/>
          <w:i/>
        </w:rPr>
        <w:t xml:space="preserve"> </w:t>
      </w:r>
      <w:r w:rsidRPr="003C1F48">
        <w:rPr>
          <w:b/>
        </w:rPr>
        <w:t xml:space="preserve">В  сумата, която се заплаща за профилактика </w:t>
      </w:r>
      <w:r w:rsidR="00A377C2">
        <w:rPr>
          <w:b/>
        </w:rPr>
        <w:t xml:space="preserve">не се включват описаните в т. 9 </w:t>
      </w:r>
      <w:r w:rsidRPr="003C1F48">
        <w:rPr>
          <w:b/>
        </w:rPr>
        <w:t>от настоящите технически изисквания цени на консумативи и резервни части.</w:t>
      </w:r>
    </w:p>
    <w:p w:rsidR="00D41E18" w:rsidRPr="006D0FB1" w:rsidRDefault="00D41E18" w:rsidP="00D41E18">
      <w:pPr>
        <w:jc w:val="both"/>
      </w:pPr>
      <w:r w:rsidRPr="003C1F48">
        <w:rPr>
          <w:b/>
          <w:i/>
          <w:u w:val="single"/>
        </w:rPr>
        <w:t xml:space="preserve">Забележка: </w:t>
      </w:r>
      <w:r w:rsidRPr="003C1F48">
        <w:rPr>
          <w:b/>
        </w:rPr>
        <w:t xml:space="preserve">При извършване на профилактика на климатиците, находящи се в сградата на </w:t>
      </w:r>
      <w:r w:rsidRPr="003C1F48">
        <w:rPr>
          <w:b/>
          <w:bCs/>
        </w:rPr>
        <w:t>РЗОК-София област</w:t>
      </w:r>
      <w:r w:rsidRPr="003C1F48">
        <w:rPr>
          <w:rFonts w:eastAsia="Calibri"/>
          <w:b/>
        </w:rPr>
        <w:t xml:space="preserve">, </w:t>
      </w:r>
      <w:r w:rsidRPr="003C1F48">
        <w:rPr>
          <w:b/>
          <w:lang w:val="ru-RU"/>
        </w:rPr>
        <w:t xml:space="preserve">гр.София, ул. </w:t>
      </w:r>
      <w:r w:rsidRPr="003C1F48">
        <w:rPr>
          <w:b/>
          <w:lang w:val="en-US"/>
        </w:rPr>
        <w:t>“</w:t>
      </w:r>
      <w:proofErr w:type="spellStart"/>
      <w:r w:rsidRPr="003C1F48">
        <w:rPr>
          <w:b/>
        </w:rPr>
        <w:t>Енос</w:t>
      </w:r>
      <w:proofErr w:type="spellEnd"/>
      <w:r w:rsidRPr="003C1F48">
        <w:rPr>
          <w:b/>
        </w:rPr>
        <w:t>”</w:t>
      </w:r>
      <w:r w:rsidRPr="003C1F48">
        <w:rPr>
          <w:b/>
          <w:lang w:val="ru-RU"/>
        </w:rPr>
        <w:t xml:space="preserve"> № 10, вх. Б</w:t>
      </w:r>
      <w:r w:rsidRPr="003C1F48">
        <w:rPr>
          <w:b/>
        </w:rPr>
        <w:t xml:space="preserve">, </w:t>
      </w:r>
      <w:r w:rsidRPr="003C1F48">
        <w:t>транспортните разходи са за сметка на Изпълнителя.</w:t>
      </w:r>
    </w:p>
    <w:p w:rsidR="00D41E18" w:rsidRPr="004B443E" w:rsidRDefault="00D41E18" w:rsidP="009546EE">
      <w:pPr>
        <w:numPr>
          <w:ilvl w:val="0"/>
          <w:numId w:val="5"/>
        </w:numPr>
        <w:jc w:val="both"/>
        <w:rPr>
          <w:b/>
          <w:lang w:val="ru-RU"/>
        </w:rPr>
      </w:pPr>
      <w:r w:rsidRPr="004B443E">
        <w:rPr>
          <w:b/>
          <w:lang w:val="ru-RU"/>
        </w:rPr>
        <w:t>Време на реакция и отстраняване на възникнала повреда:</w:t>
      </w:r>
    </w:p>
    <w:p w:rsidR="00D41E18" w:rsidRPr="004B443E" w:rsidRDefault="003E77B7" w:rsidP="00D41E18">
      <w:pPr>
        <w:ind w:firstLine="708"/>
        <w:jc w:val="both"/>
        <w:rPr>
          <w:lang w:val="ru-RU"/>
        </w:rPr>
      </w:pPr>
      <w:r>
        <w:rPr>
          <w:lang w:val="ru-RU"/>
        </w:rPr>
        <w:t>4</w:t>
      </w:r>
      <w:r w:rsidR="00D41E18" w:rsidRPr="004B443E">
        <w:rPr>
          <w:lang w:val="ru-RU"/>
        </w:rPr>
        <w:t>.1. За климатиците в сървърните зали:</w:t>
      </w:r>
    </w:p>
    <w:p w:rsidR="00D41E18" w:rsidRPr="004B443E" w:rsidRDefault="00D41E18" w:rsidP="00D41E18">
      <w:pPr>
        <w:jc w:val="both"/>
        <w:rPr>
          <w:lang w:val="ru-RU"/>
        </w:rPr>
      </w:pPr>
      <w:r w:rsidRPr="004B443E">
        <w:rPr>
          <w:lang w:val="ru-RU"/>
        </w:rPr>
        <w:tab/>
        <w:t xml:space="preserve">- сервизна реакция при подаден авариен сигнал – до </w:t>
      </w:r>
      <w:r>
        <w:t>2</w:t>
      </w:r>
      <w:r w:rsidRPr="004B443E">
        <w:rPr>
          <w:lang w:val="ru-RU"/>
        </w:rPr>
        <w:t xml:space="preserve"> часа за климатиците в сървърните зали;</w:t>
      </w:r>
    </w:p>
    <w:p w:rsidR="00D41E18" w:rsidRPr="004B443E" w:rsidRDefault="00D41E18" w:rsidP="00D41E18">
      <w:pPr>
        <w:jc w:val="both"/>
        <w:rPr>
          <w:lang w:val="ru-RU"/>
        </w:rPr>
      </w:pPr>
      <w:r w:rsidRPr="004B443E">
        <w:rPr>
          <w:lang w:val="ru-RU"/>
        </w:rPr>
        <w:tab/>
        <w:t xml:space="preserve">- отстраняване на повреда – до </w:t>
      </w:r>
      <w:r>
        <w:t>4</w:t>
      </w:r>
      <w:r w:rsidRPr="004B443E">
        <w:rPr>
          <w:lang w:val="ru-RU"/>
        </w:rPr>
        <w:t xml:space="preserve"> часа след подаване на заявка за климатици в сървърни зали;</w:t>
      </w:r>
    </w:p>
    <w:p w:rsidR="00D41E18" w:rsidRPr="004B443E" w:rsidRDefault="00D41E18" w:rsidP="00D41E18">
      <w:pPr>
        <w:jc w:val="both"/>
        <w:rPr>
          <w:lang w:val="ru-RU"/>
        </w:rPr>
      </w:pPr>
      <w:r w:rsidRPr="004B443E">
        <w:rPr>
          <w:lang w:val="ru-RU"/>
        </w:rPr>
        <w:tab/>
        <w:t>- при нужда от ремонт на агрегати в сервизна база на изпълнителя не се начисляват допълнителни транспортни разходи;</w:t>
      </w:r>
    </w:p>
    <w:p w:rsidR="00D41E18" w:rsidRPr="003C1F48" w:rsidRDefault="00D41E18" w:rsidP="00086080">
      <w:pPr>
        <w:widowControl w:val="0"/>
        <w:shd w:val="clear" w:color="auto" w:fill="FFFFFF"/>
        <w:tabs>
          <w:tab w:val="left" w:pos="-360"/>
        </w:tabs>
        <w:autoSpaceDE w:val="0"/>
        <w:autoSpaceDN w:val="0"/>
        <w:adjustRightInd w:val="0"/>
        <w:jc w:val="both"/>
        <w:rPr>
          <w:lang w:val="ru-RU"/>
        </w:rPr>
      </w:pPr>
      <w:r w:rsidRPr="004B443E">
        <w:rPr>
          <w:lang w:val="ru-RU"/>
        </w:rPr>
        <w:t xml:space="preserve"> </w:t>
      </w:r>
      <w:r w:rsidRPr="004B443E">
        <w:rPr>
          <w:lang w:val="ru-RU"/>
        </w:rPr>
        <w:tab/>
      </w:r>
    </w:p>
    <w:p w:rsidR="00D41E18" w:rsidRPr="004B443E" w:rsidRDefault="003E77B7" w:rsidP="00D41E18">
      <w:pPr>
        <w:ind w:firstLine="708"/>
        <w:jc w:val="both"/>
        <w:rPr>
          <w:lang w:val="ru-RU"/>
        </w:rPr>
      </w:pPr>
      <w:r>
        <w:rPr>
          <w:lang w:val="ru-RU"/>
        </w:rPr>
        <w:t>4</w:t>
      </w:r>
      <w:r w:rsidR="00D41E18" w:rsidRPr="003C1F48">
        <w:rPr>
          <w:lang w:val="ru-RU"/>
        </w:rPr>
        <w:t>.2. За климатиците в офис помещенията:</w:t>
      </w:r>
    </w:p>
    <w:p w:rsidR="00D41E18" w:rsidRPr="004B443E" w:rsidRDefault="00D41E18" w:rsidP="00D41E18">
      <w:pPr>
        <w:jc w:val="both"/>
        <w:rPr>
          <w:lang w:val="ru-RU"/>
        </w:rPr>
      </w:pPr>
      <w:r w:rsidRPr="004B443E">
        <w:rPr>
          <w:lang w:val="ru-RU"/>
        </w:rPr>
        <w:tab/>
        <w:t xml:space="preserve">- сервизна реакция </w:t>
      </w:r>
      <w:r>
        <w:rPr>
          <w:lang w:val="ru-RU"/>
        </w:rPr>
        <w:t>при подаден авариен сигнал – до 24</w:t>
      </w:r>
      <w:r w:rsidRPr="004B443E">
        <w:rPr>
          <w:lang w:val="ru-RU"/>
        </w:rPr>
        <w:t xml:space="preserve"> часа за климатиците в офис помещенията;</w:t>
      </w:r>
    </w:p>
    <w:p w:rsidR="00D41E18" w:rsidRPr="004B443E" w:rsidRDefault="00D41E18" w:rsidP="00D41E18">
      <w:pPr>
        <w:jc w:val="both"/>
        <w:rPr>
          <w:lang w:val="ru-RU"/>
        </w:rPr>
      </w:pPr>
      <w:r w:rsidRPr="004B443E">
        <w:rPr>
          <w:lang w:val="ru-RU"/>
        </w:rPr>
        <w:tab/>
        <w:t>- отстраняване на повреда – до 48 часа за климатиците в офис помещения;</w:t>
      </w:r>
    </w:p>
    <w:p w:rsidR="00D41E18" w:rsidRDefault="00D41E18" w:rsidP="00D41E18">
      <w:pPr>
        <w:jc w:val="both"/>
        <w:rPr>
          <w:lang w:val="ru-RU"/>
        </w:rPr>
      </w:pPr>
      <w:r w:rsidRPr="004B443E">
        <w:rPr>
          <w:lang w:val="ru-RU"/>
        </w:rPr>
        <w:tab/>
        <w:t>- при нужда от ремонт на агрегати в сервизна база на изпълнителя не се начисляват допълнителни транспортни разходи;</w:t>
      </w:r>
    </w:p>
    <w:p w:rsidR="00DA51F8" w:rsidRPr="00A55184" w:rsidRDefault="00DA51F8" w:rsidP="00D41E18">
      <w:pPr>
        <w:jc w:val="both"/>
      </w:pPr>
    </w:p>
    <w:p w:rsidR="00D41E18" w:rsidRPr="00A55184" w:rsidRDefault="003E77B7" w:rsidP="00D41E18">
      <w:pPr>
        <w:ind w:firstLine="708"/>
        <w:jc w:val="both"/>
      </w:pPr>
      <w:r>
        <w:t>4</w:t>
      </w:r>
      <w:r w:rsidR="00D41E18" w:rsidRPr="00A55184">
        <w:t>.3.</w:t>
      </w:r>
      <w:r w:rsidR="00D41E18">
        <w:t xml:space="preserve"> </w:t>
      </w:r>
      <w:r w:rsidR="00DA51F8">
        <w:rPr>
          <w:lang w:eastAsia="bg-BG"/>
        </w:rPr>
        <w:t>При установена техническа неизправност и необходимост от ремонт, упълномощеното/</w:t>
      </w:r>
      <w:proofErr w:type="spellStart"/>
      <w:r w:rsidR="00DA51F8">
        <w:rPr>
          <w:lang w:eastAsia="bg-BG"/>
        </w:rPr>
        <w:t>ите</w:t>
      </w:r>
      <w:proofErr w:type="spellEnd"/>
      <w:r w:rsidR="00DA51F8">
        <w:rPr>
          <w:lang w:eastAsia="bg-BG"/>
        </w:rPr>
        <w:t xml:space="preserve"> лице/а от страна на възложителя </w:t>
      </w:r>
      <w:r w:rsidR="00DA51F8" w:rsidRPr="007A5098">
        <w:rPr>
          <w:lang w:eastAsia="bg-BG"/>
        </w:rPr>
        <w:t>извършва</w:t>
      </w:r>
      <w:r w:rsidR="00DA51F8">
        <w:rPr>
          <w:lang w:eastAsia="bg-BG"/>
        </w:rPr>
        <w:t>т</w:t>
      </w:r>
      <w:r w:rsidR="00DA51F8" w:rsidRPr="005A11B3">
        <w:rPr>
          <w:lang w:val="ru-RU"/>
        </w:rPr>
        <w:t xml:space="preserve"> </w:t>
      </w:r>
      <w:r w:rsidR="00DA51F8">
        <w:rPr>
          <w:lang w:val="ru-RU"/>
        </w:rPr>
        <w:t xml:space="preserve">заявки </w:t>
      </w:r>
      <w:r w:rsidR="00D41E18" w:rsidRPr="00A55184">
        <w:t xml:space="preserve">чрез </w:t>
      </w:r>
      <w:r w:rsidR="00D41E18" w:rsidRPr="00A55184">
        <w:rPr>
          <w:lang w:eastAsia="bg-BG"/>
        </w:rPr>
        <w:t>об</w:t>
      </w:r>
      <w:r w:rsidR="00D41E18">
        <w:rPr>
          <w:lang w:eastAsia="bg-BG"/>
        </w:rPr>
        <w:t xml:space="preserve">аждане на стационарен телефон, </w:t>
      </w:r>
      <w:r w:rsidR="00D41E18">
        <w:rPr>
          <w:lang w:val="en-US" w:eastAsia="bg-BG"/>
        </w:rPr>
        <w:t>G</w:t>
      </w:r>
      <w:r w:rsidR="00D41E18" w:rsidRPr="00A55184">
        <w:rPr>
          <w:lang w:val="en-US" w:eastAsia="bg-BG"/>
        </w:rPr>
        <w:t>S</w:t>
      </w:r>
      <w:r w:rsidR="00D41E18" w:rsidRPr="00A55184">
        <w:rPr>
          <w:lang w:eastAsia="bg-BG"/>
        </w:rPr>
        <w:t xml:space="preserve">М, факс или по ел. поща. </w:t>
      </w:r>
    </w:p>
    <w:p w:rsidR="00D41E18" w:rsidRPr="00086080" w:rsidRDefault="003E77B7" w:rsidP="00D41E18">
      <w:pPr>
        <w:ind w:firstLine="708"/>
        <w:jc w:val="both"/>
      </w:pPr>
      <w:r>
        <w:rPr>
          <w:lang w:eastAsia="bg-BG"/>
        </w:rPr>
        <w:t>4</w:t>
      </w:r>
      <w:r w:rsidR="00D41E18" w:rsidRPr="003C1F48">
        <w:rPr>
          <w:lang w:eastAsia="bg-BG"/>
        </w:rPr>
        <w:t xml:space="preserve">.4. </w:t>
      </w:r>
      <w:r w:rsidR="00D41E18" w:rsidRPr="003C1F48">
        <w:t xml:space="preserve">При установяване на необходимост от подмяна на определена част, изразена от Изпълнителя в писмен вид под формата на Препоръка, заплащането ще се извършва </w:t>
      </w:r>
      <w:r w:rsidR="00D41E18" w:rsidRPr="00086080">
        <w:t>съгласно ценово предложение /Ц</w:t>
      </w:r>
      <w:r w:rsidR="00D41E18" w:rsidRPr="00086080">
        <w:rPr>
          <w:sz w:val="18"/>
        </w:rPr>
        <w:t>2</w:t>
      </w:r>
      <w:r w:rsidR="00D41E18" w:rsidRPr="00086080">
        <w:t xml:space="preserve"> от точка 3/, след представяне на протокол за извършената работа и подменените компоненти, както и документ удостоверяващ гаранционен срок на частите, който следва да бъде не по-малко от 1 /една година/. </w:t>
      </w:r>
    </w:p>
    <w:p w:rsidR="00D41E18" w:rsidRDefault="00D41E18" w:rsidP="00D41E18">
      <w:pPr>
        <w:ind w:firstLine="708"/>
        <w:jc w:val="both"/>
      </w:pPr>
      <w:r w:rsidRPr="00086080">
        <w:t xml:space="preserve">В случай, че възникне необходимост от ремонт или подмяна на определена част, която не фигурира в предложените цени </w:t>
      </w:r>
      <w:r w:rsidR="00234149" w:rsidRPr="00086080">
        <w:t xml:space="preserve">в ценовото предложение </w:t>
      </w:r>
      <w:r w:rsidRPr="00086080">
        <w:t>/Ц</w:t>
      </w:r>
      <w:r w:rsidRPr="00086080">
        <w:rPr>
          <w:sz w:val="18"/>
        </w:rPr>
        <w:t>2</w:t>
      </w:r>
      <w:r w:rsidRPr="00086080">
        <w:t xml:space="preserve"> от точка 3/, Изпълнителя се</w:t>
      </w:r>
      <w:r w:rsidRPr="003C1F48">
        <w:t xml:space="preserve"> задължава да изготви Препоръка в писмен вид, като заплащането ще се извършва по пазарни цени на частите и по утвърден ценоразпис на услугите извършвани от изпълнителя, след представяне на протокол за извършена работа </w:t>
      </w:r>
      <w:r w:rsidR="00213363">
        <w:t xml:space="preserve">и фактура за закупуване на </w:t>
      </w:r>
      <w:r w:rsidRPr="003C1F48">
        <w:t>подменени компоненти и документ удостоверяващ гаранционен срок на частите и услугите, който следва да бъде не по-малко от 1 /една година/.</w:t>
      </w:r>
    </w:p>
    <w:p w:rsidR="00B40794" w:rsidRDefault="00D41E18" w:rsidP="00B40794">
      <w:pPr>
        <w:jc w:val="both"/>
      </w:pPr>
      <w:r w:rsidRPr="00EE6E30">
        <w:rPr>
          <w:b/>
          <w:i/>
          <w:u w:val="single"/>
        </w:rPr>
        <w:t>Забележка:</w:t>
      </w:r>
      <w:r>
        <w:rPr>
          <w:b/>
          <w:i/>
          <w:u w:val="single"/>
        </w:rPr>
        <w:t xml:space="preserve"> </w:t>
      </w:r>
      <w:r>
        <w:rPr>
          <w:b/>
        </w:rPr>
        <w:t xml:space="preserve">При извършване на текущ ремонт на климатиците, находящи се в сградата на </w:t>
      </w:r>
      <w:r w:rsidRPr="003066E7">
        <w:rPr>
          <w:b/>
          <w:bCs/>
        </w:rPr>
        <w:t>РЗОК-София област</w:t>
      </w:r>
      <w:r>
        <w:rPr>
          <w:b/>
        </w:rPr>
        <w:t xml:space="preserve"> на адрес: </w:t>
      </w:r>
      <w:r w:rsidRPr="003066E7">
        <w:rPr>
          <w:b/>
          <w:lang w:val="ru-RU"/>
        </w:rPr>
        <w:t xml:space="preserve">гр.София, ул. </w:t>
      </w:r>
      <w:r w:rsidRPr="003066E7">
        <w:rPr>
          <w:b/>
          <w:lang w:val="en-US"/>
        </w:rPr>
        <w:t>“</w:t>
      </w:r>
      <w:proofErr w:type="spellStart"/>
      <w:r w:rsidRPr="003066E7">
        <w:rPr>
          <w:b/>
        </w:rPr>
        <w:t>Енос</w:t>
      </w:r>
      <w:proofErr w:type="spellEnd"/>
      <w:r w:rsidRPr="003066E7">
        <w:rPr>
          <w:b/>
        </w:rPr>
        <w:t>”</w:t>
      </w:r>
      <w:r>
        <w:rPr>
          <w:b/>
          <w:lang w:val="ru-RU"/>
        </w:rPr>
        <w:t xml:space="preserve"> № 1</w:t>
      </w:r>
      <w:r>
        <w:rPr>
          <w:b/>
        </w:rPr>
        <w:t>0</w:t>
      </w:r>
      <w:r>
        <w:rPr>
          <w:b/>
          <w:lang w:val="ru-RU"/>
        </w:rPr>
        <w:t xml:space="preserve">, вх. Б,  </w:t>
      </w:r>
      <w:r w:rsidRPr="004D326C">
        <w:t>транспортни</w:t>
      </w:r>
      <w:r>
        <w:t>те</w:t>
      </w:r>
      <w:r w:rsidRPr="004D326C">
        <w:t xml:space="preserve"> разходи</w:t>
      </w:r>
      <w:r>
        <w:t xml:space="preserve"> са за сметка </w:t>
      </w:r>
      <w:r w:rsidRPr="004F7EDE">
        <w:t>на Изпълнителя.</w:t>
      </w:r>
      <w:r w:rsidRPr="00A55184">
        <w:t xml:space="preserve"> </w:t>
      </w:r>
    </w:p>
    <w:p w:rsidR="00364E64" w:rsidRDefault="00364E64" w:rsidP="00B40794">
      <w:pPr>
        <w:jc w:val="both"/>
      </w:pPr>
    </w:p>
    <w:p w:rsidR="00364E64" w:rsidRDefault="003E77B7" w:rsidP="00364E64">
      <w:pPr>
        <w:pStyle w:val="BodyTextFirstIndent"/>
        <w:ind w:firstLine="720"/>
        <w:jc w:val="both"/>
        <w:rPr>
          <w:sz w:val="24"/>
          <w:szCs w:val="24"/>
        </w:rPr>
      </w:pPr>
      <w:r w:rsidRPr="00213363">
        <w:rPr>
          <w:sz w:val="24"/>
          <w:szCs w:val="24"/>
          <w:lang w:val="bg-BG"/>
        </w:rPr>
        <w:t>4</w:t>
      </w:r>
      <w:r w:rsidR="00364E64" w:rsidRPr="00213363">
        <w:rPr>
          <w:sz w:val="24"/>
          <w:szCs w:val="24"/>
          <w:lang w:val="bg-BG"/>
        </w:rPr>
        <w:t xml:space="preserve">.5. </w:t>
      </w:r>
      <w:r w:rsidR="00364E64" w:rsidRPr="00213363">
        <w:rPr>
          <w:sz w:val="24"/>
          <w:szCs w:val="24"/>
        </w:rPr>
        <w:t xml:space="preserve">В </w:t>
      </w:r>
      <w:proofErr w:type="spellStart"/>
      <w:r w:rsidR="00364E64" w:rsidRPr="00213363">
        <w:rPr>
          <w:sz w:val="24"/>
          <w:szCs w:val="24"/>
        </w:rPr>
        <w:t>случай</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нужда</w:t>
      </w:r>
      <w:proofErr w:type="spellEnd"/>
      <w:r w:rsidR="00364E64" w:rsidRPr="00213363">
        <w:rPr>
          <w:sz w:val="24"/>
          <w:szCs w:val="24"/>
        </w:rPr>
        <w:t xml:space="preserve"> </w:t>
      </w:r>
      <w:proofErr w:type="spellStart"/>
      <w:r w:rsidR="00364E64" w:rsidRPr="00213363">
        <w:rPr>
          <w:sz w:val="24"/>
          <w:szCs w:val="24"/>
        </w:rPr>
        <w:t>от</w:t>
      </w:r>
      <w:proofErr w:type="spellEnd"/>
      <w:r w:rsidR="00364E64" w:rsidRPr="00213363">
        <w:rPr>
          <w:sz w:val="24"/>
          <w:szCs w:val="24"/>
        </w:rPr>
        <w:t xml:space="preserve"> </w:t>
      </w:r>
      <w:proofErr w:type="spellStart"/>
      <w:r w:rsidR="00364E64" w:rsidRPr="00213363">
        <w:rPr>
          <w:sz w:val="24"/>
          <w:szCs w:val="24"/>
        </w:rPr>
        <w:t>закупуване</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резервни</w:t>
      </w:r>
      <w:proofErr w:type="spellEnd"/>
      <w:r w:rsidR="00364E64" w:rsidRPr="00213363">
        <w:rPr>
          <w:sz w:val="24"/>
          <w:szCs w:val="24"/>
        </w:rPr>
        <w:t xml:space="preserve"> </w:t>
      </w:r>
      <w:proofErr w:type="spellStart"/>
      <w:r w:rsidR="00364E64" w:rsidRPr="00213363">
        <w:rPr>
          <w:sz w:val="24"/>
          <w:szCs w:val="24"/>
        </w:rPr>
        <w:t>части</w:t>
      </w:r>
      <w:proofErr w:type="spellEnd"/>
      <w:r w:rsidR="00364E64" w:rsidRPr="00213363">
        <w:rPr>
          <w:sz w:val="24"/>
          <w:szCs w:val="24"/>
        </w:rPr>
        <w:t xml:space="preserve"> </w:t>
      </w:r>
      <w:proofErr w:type="spellStart"/>
      <w:r w:rsidR="00364E64" w:rsidRPr="00213363">
        <w:rPr>
          <w:sz w:val="24"/>
          <w:szCs w:val="24"/>
        </w:rPr>
        <w:t>за</w:t>
      </w:r>
      <w:proofErr w:type="spellEnd"/>
      <w:r w:rsidR="00364E64" w:rsidRPr="00213363">
        <w:rPr>
          <w:sz w:val="24"/>
          <w:szCs w:val="24"/>
        </w:rPr>
        <w:t xml:space="preserve"> </w:t>
      </w:r>
      <w:r w:rsidR="00364E64" w:rsidRPr="00213363">
        <w:rPr>
          <w:sz w:val="24"/>
          <w:szCs w:val="24"/>
          <w:lang w:val="bg-BG"/>
        </w:rPr>
        <w:t xml:space="preserve">климатиците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Възложителя</w:t>
      </w:r>
      <w:proofErr w:type="spellEnd"/>
      <w:r w:rsidR="00364E64" w:rsidRPr="00213363">
        <w:rPr>
          <w:sz w:val="24"/>
          <w:szCs w:val="24"/>
        </w:rPr>
        <w:t>,</w:t>
      </w:r>
      <w:r w:rsidR="00364E64" w:rsidRPr="00213363">
        <w:rPr>
          <w:sz w:val="24"/>
          <w:szCs w:val="24"/>
          <w:lang w:val="bg-BG"/>
        </w:rPr>
        <w:t xml:space="preserve"> </w:t>
      </w:r>
      <w:r w:rsidR="00364E64" w:rsidRPr="00213363">
        <w:rPr>
          <w:sz w:val="24"/>
          <w:szCs w:val="24"/>
        </w:rPr>
        <w:t xml:space="preserve">в </w:t>
      </w:r>
      <w:proofErr w:type="spellStart"/>
      <w:r w:rsidR="00364E64" w:rsidRPr="00213363">
        <w:rPr>
          <w:sz w:val="24"/>
          <w:szCs w:val="24"/>
        </w:rPr>
        <w:t>констативния</w:t>
      </w:r>
      <w:proofErr w:type="spellEnd"/>
      <w:r w:rsidR="00364E64" w:rsidRPr="00213363">
        <w:rPr>
          <w:sz w:val="24"/>
          <w:szCs w:val="24"/>
        </w:rPr>
        <w:t xml:space="preserve"> </w:t>
      </w:r>
      <w:proofErr w:type="spellStart"/>
      <w:r w:rsidR="00364E64" w:rsidRPr="00213363">
        <w:rPr>
          <w:sz w:val="24"/>
          <w:szCs w:val="24"/>
        </w:rPr>
        <w:t>протокол</w:t>
      </w:r>
      <w:proofErr w:type="spellEnd"/>
      <w:r w:rsidR="00364E64" w:rsidRPr="00213363">
        <w:rPr>
          <w:sz w:val="24"/>
          <w:szCs w:val="24"/>
        </w:rPr>
        <w:t xml:space="preserve"> </w:t>
      </w:r>
      <w:proofErr w:type="spellStart"/>
      <w:r w:rsidR="00364E64" w:rsidRPr="00213363">
        <w:rPr>
          <w:sz w:val="24"/>
          <w:szCs w:val="24"/>
        </w:rPr>
        <w:t>относно</w:t>
      </w:r>
      <w:proofErr w:type="spellEnd"/>
      <w:r w:rsidR="00364E64" w:rsidRPr="00213363">
        <w:rPr>
          <w:sz w:val="24"/>
          <w:szCs w:val="24"/>
        </w:rPr>
        <w:t xml:space="preserve"> </w:t>
      </w:r>
      <w:proofErr w:type="spellStart"/>
      <w:r w:rsidR="00364E64" w:rsidRPr="00213363">
        <w:rPr>
          <w:sz w:val="24"/>
          <w:szCs w:val="24"/>
        </w:rPr>
        <w:t>повредата</w:t>
      </w:r>
      <w:proofErr w:type="spellEnd"/>
      <w:r w:rsidR="00364E64" w:rsidRPr="00213363">
        <w:rPr>
          <w:sz w:val="24"/>
          <w:szCs w:val="24"/>
        </w:rPr>
        <w:t xml:space="preserve">, </w:t>
      </w:r>
      <w:proofErr w:type="spellStart"/>
      <w:r w:rsidR="00364E64" w:rsidRPr="00213363">
        <w:rPr>
          <w:sz w:val="24"/>
          <w:szCs w:val="24"/>
        </w:rPr>
        <w:t>Изпълнителят</w:t>
      </w:r>
      <w:proofErr w:type="spellEnd"/>
      <w:r w:rsidR="00364E64" w:rsidRPr="00213363">
        <w:rPr>
          <w:sz w:val="24"/>
          <w:szCs w:val="24"/>
        </w:rPr>
        <w:t xml:space="preserve"> </w:t>
      </w:r>
      <w:proofErr w:type="spellStart"/>
      <w:r w:rsidR="00364E64" w:rsidRPr="00213363">
        <w:rPr>
          <w:sz w:val="24"/>
          <w:szCs w:val="24"/>
        </w:rPr>
        <w:t>следва</w:t>
      </w:r>
      <w:proofErr w:type="spellEnd"/>
      <w:r w:rsidR="00364E64" w:rsidRPr="00213363">
        <w:rPr>
          <w:sz w:val="24"/>
          <w:szCs w:val="24"/>
        </w:rPr>
        <w:t xml:space="preserve"> </w:t>
      </w:r>
      <w:proofErr w:type="spellStart"/>
      <w:r w:rsidR="00364E64" w:rsidRPr="00213363">
        <w:rPr>
          <w:sz w:val="24"/>
          <w:szCs w:val="24"/>
        </w:rPr>
        <w:t>да</w:t>
      </w:r>
      <w:proofErr w:type="spellEnd"/>
      <w:r w:rsidR="00364E64" w:rsidRPr="00213363">
        <w:rPr>
          <w:sz w:val="24"/>
          <w:szCs w:val="24"/>
        </w:rPr>
        <w:t xml:space="preserve"> </w:t>
      </w:r>
      <w:proofErr w:type="spellStart"/>
      <w:r w:rsidR="00364E64" w:rsidRPr="00213363">
        <w:rPr>
          <w:sz w:val="24"/>
          <w:szCs w:val="24"/>
        </w:rPr>
        <w:t>обоснове</w:t>
      </w:r>
      <w:proofErr w:type="spellEnd"/>
      <w:r w:rsidR="00364E64" w:rsidRPr="00213363">
        <w:rPr>
          <w:sz w:val="24"/>
          <w:szCs w:val="24"/>
        </w:rPr>
        <w:t xml:space="preserve"> </w:t>
      </w:r>
      <w:proofErr w:type="spellStart"/>
      <w:r w:rsidR="00364E64" w:rsidRPr="00213363">
        <w:rPr>
          <w:sz w:val="24"/>
          <w:szCs w:val="24"/>
        </w:rPr>
        <w:t>техническата</w:t>
      </w:r>
      <w:proofErr w:type="spellEnd"/>
      <w:r w:rsidR="00364E64" w:rsidRPr="00213363">
        <w:rPr>
          <w:sz w:val="24"/>
          <w:szCs w:val="24"/>
        </w:rPr>
        <w:t xml:space="preserve"> </w:t>
      </w:r>
      <w:proofErr w:type="spellStart"/>
      <w:r w:rsidR="00364E64" w:rsidRPr="00213363">
        <w:rPr>
          <w:sz w:val="24"/>
          <w:szCs w:val="24"/>
        </w:rPr>
        <w:t>невъзможност</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ремонта</w:t>
      </w:r>
      <w:proofErr w:type="spellEnd"/>
      <w:r w:rsidR="00364E64" w:rsidRPr="00213363">
        <w:rPr>
          <w:sz w:val="24"/>
          <w:szCs w:val="24"/>
        </w:rPr>
        <w:t xml:space="preserve"> </w:t>
      </w:r>
      <w:proofErr w:type="spellStart"/>
      <w:r w:rsidR="00364E64" w:rsidRPr="00213363">
        <w:rPr>
          <w:sz w:val="24"/>
          <w:szCs w:val="24"/>
        </w:rPr>
        <w:t>без</w:t>
      </w:r>
      <w:proofErr w:type="spellEnd"/>
      <w:r w:rsidR="00364E64" w:rsidRPr="00213363">
        <w:rPr>
          <w:sz w:val="24"/>
          <w:szCs w:val="24"/>
        </w:rPr>
        <w:t xml:space="preserve"> </w:t>
      </w:r>
      <w:proofErr w:type="spellStart"/>
      <w:r w:rsidR="00364E64" w:rsidRPr="00213363">
        <w:rPr>
          <w:sz w:val="24"/>
          <w:szCs w:val="24"/>
        </w:rPr>
        <w:t>тези</w:t>
      </w:r>
      <w:proofErr w:type="spellEnd"/>
      <w:r w:rsidR="00364E64" w:rsidRPr="00213363">
        <w:rPr>
          <w:sz w:val="24"/>
          <w:szCs w:val="24"/>
        </w:rPr>
        <w:t xml:space="preserve"> </w:t>
      </w:r>
      <w:proofErr w:type="spellStart"/>
      <w:r w:rsidR="00364E64" w:rsidRPr="00213363">
        <w:rPr>
          <w:sz w:val="24"/>
          <w:szCs w:val="24"/>
        </w:rPr>
        <w:t>части</w:t>
      </w:r>
      <w:proofErr w:type="spellEnd"/>
      <w:r w:rsidR="00364E64" w:rsidRPr="00213363">
        <w:rPr>
          <w:sz w:val="24"/>
          <w:szCs w:val="24"/>
        </w:rPr>
        <w:t xml:space="preserve">, </w:t>
      </w:r>
      <w:proofErr w:type="spellStart"/>
      <w:r w:rsidR="00364E64" w:rsidRPr="00213363">
        <w:rPr>
          <w:sz w:val="24"/>
          <w:szCs w:val="24"/>
        </w:rPr>
        <w:t>срока</w:t>
      </w:r>
      <w:proofErr w:type="spellEnd"/>
      <w:r w:rsidR="00364E64" w:rsidRPr="00213363">
        <w:rPr>
          <w:sz w:val="24"/>
          <w:szCs w:val="24"/>
        </w:rPr>
        <w:t xml:space="preserve"> и </w:t>
      </w:r>
      <w:proofErr w:type="spellStart"/>
      <w:r w:rsidR="00364E64" w:rsidRPr="00213363">
        <w:rPr>
          <w:sz w:val="24"/>
          <w:szCs w:val="24"/>
        </w:rPr>
        <w:t>цените</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които</w:t>
      </w:r>
      <w:proofErr w:type="spellEnd"/>
      <w:r w:rsidR="00364E64" w:rsidRPr="00213363">
        <w:rPr>
          <w:sz w:val="24"/>
          <w:szCs w:val="24"/>
        </w:rPr>
        <w:t xml:space="preserve"> </w:t>
      </w:r>
      <w:proofErr w:type="spellStart"/>
      <w:r w:rsidR="00364E64" w:rsidRPr="00213363">
        <w:rPr>
          <w:sz w:val="24"/>
          <w:szCs w:val="24"/>
        </w:rPr>
        <w:t>може</w:t>
      </w:r>
      <w:proofErr w:type="spellEnd"/>
      <w:r w:rsidR="00364E64" w:rsidRPr="00213363">
        <w:rPr>
          <w:sz w:val="24"/>
          <w:szCs w:val="24"/>
        </w:rPr>
        <w:t xml:space="preserve"> </w:t>
      </w:r>
      <w:proofErr w:type="spellStart"/>
      <w:r w:rsidR="00364E64" w:rsidRPr="00213363">
        <w:rPr>
          <w:sz w:val="24"/>
          <w:szCs w:val="24"/>
        </w:rPr>
        <w:t>да</w:t>
      </w:r>
      <w:proofErr w:type="spellEnd"/>
      <w:r w:rsidR="00364E64" w:rsidRPr="00213363">
        <w:rPr>
          <w:sz w:val="24"/>
          <w:szCs w:val="24"/>
        </w:rPr>
        <w:t xml:space="preserve"> </w:t>
      </w:r>
      <w:proofErr w:type="spellStart"/>
      <w:r w:rsidR="00364E64" w:rsidRPr="00213363">
        <w:rPr>
          <w:sz w:val="24"/>
          <w:szCs w:val="24"/>
        </w:rPr>
        <w:t>ги</w:t>
      </w:r>
      <w:proofErr w:type="spellEnd"/>
      <w:r w:rsidR="00364E64" w:rsidRPr="00213363">
        <w:rPr>
          <w:sz w:val="24"/>
          <w:szCs w:val="24"/>
        </w:rPr>
        <w:t xml:space="preserve"> </w:t>
      </w:r>
      <w:proofErr w:type="spellStart"/>
      <w:r w:rsidR="00364E64" w:rsidRPr="00213363">
        <w:rPr>
          <w:sz w:val="24"/>
          <w:szCs w:val="24"/>
        </w:rPr>
        <w:t>осигури</w:t>
      </w:r>
      <w:proofErr w:type="spellEnd"/>
      <w:r w:rsidR="00364E64" w:rsidRPr="00213363">
        <w:rPr>
          <w:sz w:val="24"/>
          <w:szCs w:val="24"/>
          <w:lang w:val="bg-BG"/>
        </w:rPr>
        <w:t xml:space="preserve">, </w:t>
      </w:r>
      <w:proofErr w:type="spellStart"/>
      <w:r w:rsidR="00364E64" w:rsidRPr="00213363">
        <w:rPr>
          <w:sz w:val="24"/>
          <w:szCs w:val="24"/>
        </w:rPr>
        <w:t>като</w:t>
      </w:r>
      <w:proofErr w:type="spellEnd"/>
      <w:r w:rsidR="00364E64" w:rsidRPr="00213363">
        <w:rPr>
          <w:sz w:val="24"/>
          <w:szCs w:val="24"/>
        </w:rPr>
        <w:t xml:space="preserve"> </w:t>
      </w:r>
      <w:proofErr w:type="spellStart"/>
      <w:r w:rsidR="00364E64" w:rsidRPr="00213363">
        <w:rPr>
          <w:sz w:val="24"/>
          <w:szCs w:val="24"/>
        </w:rPr>
        <w:t>изготви</w:t>
      </w:r>
      <w:proofErr w:type="spellEnd"/>
      <w:r w:rsidR="00364E64" w:rsidRPr="00213363">
        <w:rPr>
          <w:sz w:val="24"/>
          <w:szCs w:val="24"/>
        </w:rPr>
        <w:t xml:space="preserve"> </w:t>
      </w:r>
      <w:proofErr w:type="spellStart"/>
      <w:r w:rsidR="00364E64" w:rsidRPr="00213363">
        <w:rPr>
          <w:sz w:val="24"/>
          <w:szCs w:val="24"/>
        </w:rPr>
        <w:t>становище</w:t>
      </w:r>
      <w:proofErr w:type="spellEnd"/>
      <w:r w:rsidR="00364E64" w:rsidRPr="00213363">
        <w:rPr>
          <w:sz w:val="24"/>
          <w:szCs w:val="24"/>
        </w:rPr>
        <w:t xml:space="preserve"> </w:t>
      </w:r>
      <w:proofErr w:type="spellStart"/>
      <w:r w:rsidR="00364E64" w:rsidRPr="00213363">
        <w:rPr>
          <w:sz w:val="24"/>
          <w:szCs w:val="24"/>
        </w:rPr>
        <w:t>за</w:t>
      </w:r>
      <w:proofErr w:type="spellEnd"/>
      <w:r w:rsidR="00364E64" w:rsidRPr="00213363">
        <w:rPr>
          <w:sz w:val="24"/>
          <w:szCs w:val="24"/>
        </w:rPr>
        <w:t xml:space="preserve"> </w:t>
      </w:r>
      <w:proofErr w:type="spellStart"/>
      <w:r w:rsidR="00364E64" w:rsidRPr="00213363">
        <w:rPr>
          <w:sz w:val="24"/>
          <w:szCs w:val="24"/>
        </w:rPr>
        <w:t>целесъобразност</w:t>
      </w:r>
      <w:proofErr w:type="spellEnd"/>
      <w:r w:rsidR="00364E64" w:rsidRPr="00213363">
        <w:rPr>
          <w:sz w:val="24"/>
          <w:szCs w:val="24"/>
        </w:rPr>
        <w:t xml:space="preserve"> </w:t>
      </w:r>
      <w:proofErr w:type="spellStart"/>
      <w:r w:rsidR="00364E64" w:rsidRPr="00213363">
        <w:rPr>
          <w:sz w:val="24"/>
          <w:szCs w:val="24"/>
        </w:rPr>
        <w:t>от</w:t>
      </w:r>
      <w:proofErr w:type="spellEnd"/>
      <w:r w:rsidR="00364E64" w:rsidRPr="00213363">
        <w:rPr>
          <w:sz w:val="24"/>
          <w:szCs w:val="24"/>
        </w:rPr>
        <w:t xml:space="preserve"> </w:t>
      </w:r>
      <w:proofErr w:type="spellStart"/>
      <w:r w:rsidR="00364E64" w:rsidRPr="00213363">
        <w:rPr>
          <w:sz w:val="24"/>
          <w:szCs w:val="24"/>
        </w:rPr>
        <w:t>извършването</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ремонт</w:t>
      </w:r>
      <w:proofErr w:type="spellEnd"/>
      <w:r w:rsidR="00364E64" w:rsidRPr="00213363">
        <w:rPr>
          <w:sz w:val="24"/>
          <w:szCs w:val="24"/>
          <w:lang w:val="bg-BG"/>
        </w:rPr>
        <w:t xml:space="preserve">а </w:t>
      </w:r>
      <w:proofErr w:type="spellStart"/>
      <w:r w:rsidR="00364E64" w:rsidRPr="00213363">
        <w:rPr>
          <w:sz w:val="24"/>
          <w:szCs w:val="24"/>
        </w:rPr>
        <w:t>или</w:t>
      </w:r>
      <w:proofErr w:type="spellEnd"/>
      <w:r w:rsidR="00364E64" w:rsidRPr="00213363">
        <w:rPr>
          <w:sz w:val="24"/>
          <w:szCs w:val="24"/>
        </w:rPr>
        <w:t xml:space="preserve"> </w:t>
      </w:r>
      <w:proofErr w:type="spellStart"/>
      <w:r w:rsidR="00364E64" w:rsidRPr="00213363">
        <w:rPr>
          <w:sz w:val="24"/>
          <w:szCs w:val="24"/>
        </w:rPr>
        <w:t>предложение</w:t>
      </w:r>
      <w:proofErr w:type="spellEnd"/>
      <w:r w:rsidR="00364E64" w:rsidRPr="00213363">
        <w:rPr>
          <w:sz w:val="24"/>
          <w:szCs w:val="24"/>
        </w:rPr>
        <w:t xml:space="preserve"> </w:t>
      </w:r>
      <w:proofErr w:type="spellStart"/>
      <w:r w:rsidR="00364E64" w:rsidRPr="00213363">
        <w:rPr>
          <w:sz w:val="24"/>
          <w:szCs w:val="24"/>
        </w:rPr>
        <w:t>за</w:t>
      </w:r>
      <w:proofErr w:type="spellEnd"/>
      <w:r w:rsidR="00364E64" w:rsidRPr="00213363">
        <w:rPr>
          <w:sz w:val="24"/>
          <w:szCs w:val="24"/>
        </w:rPr>
        <w:t xml:space="preserve"> </w:t>
      </w:r>
      <w:r w:rsidR="00364E64" w:rsidRPr="00213363">
        <w:rPr>
          <w:sz w:val="24"/>
          <w:szCs w:val="24"/>
          <w:lang w:val="bg-BG"/>
        </w:rPr>
        <w:t>изваждане от експ</w:t>
      </w:r>
      <w:r w:rsidR="00213363" w:rsidRPr="00213363">
        <w:rPr>
          <w:sz w:val="24"/>
          <w:szCs w:val="24"/>
          <w:lang w:val="bg-BG"/>
        </w:rPr>
        <w:t>лоатация на съответния климатик, както и в случай на изваждане от експлоатация на техниката да бъде изготвен протокол за брак.</w:t>
      </w:r>
    </w:p>
    <w:p w:rsidR="00364E64" w:rsidRDefault="003E77B7" w:rsidP="00364E64">
      <w:pPr>
        <w:pStyle w:val="BodyTextFirstIndent"/>
        <w:ind w:firstLine="720"/>
        <w:jc w:val="both"/>
        <w:rPr>
          <w:sz w:val="24"/>
          <w:szCs w:val="24"/>
          <w:lang w:val="bg-BG"/>
        </w:rPr>
      </w:pPr>
      <w:r w:rsidRPr="00213363">
        <w:rPr>
          <w:sz w:val="24"/>
          <w:szCs w:val="24"/>
          <w:lang w:val="bg-BG"/>
        </w:rPr>
        <w:t>4</w:t>
      </w:r>
      <w:r w:rsidR="00364E64" w:rsidRPr="00213363">
        <w:rPr>
          <w:sz w:val="24"/>
          <w:szCs w:val="24"/>
          <w:lang w:val="bg-BG"/>
        </w:rPr>
        <w:t xml:space="preserve">.6. </w:t>
      </w:r>
      <w:proofErr w:type="spellStart"/>
      <w:r w:rsidR="00364E64" w:rsidRPr="00213363">
        <w:rPr>
          <w:sz w:val="24"/>
          <w:szCs w:val="24"/>
        </w:rPr>
        <w:t>Възложителят</w:t>
      </w:r>
      <w:proofErr w:type="spellEnd"/>
      <w:r w:rsidR="00364E64" w:rsidRPr="00213363">
        <w:rPr>
          <w:sz w:val="24"/>
          <w:szCs w:val="24"/>
        </w:rPr>
        <w:t xml:space="preserve"> </w:t>
      </w:r>
      <w:proofErr w:type="spellStart"/>
      <w:r w:rsidR="00364E64" w:rsidRPr="00213363">
        <w:rPr>
          <w:sz w:val="24"/>
          <w:szCs w:val="24"/>
        </w:rPr>
        <w:t>има</w:t>
      </w:r>
      <w:proofErr w:type="spellEnd"/>
      <w:r w:rsidR="00364E64" w:rsidRPr="00213363">
        <w:rPr>
          <w:sz w:val="24"/>
          <w:szCs w:val="24"/>
        </w:rPr>
        <w:t xml:space="preserve"> </w:t>
      </w:r>
      <w:proofErr w:type="spellStart"/>
      <w:r w:rsidR="00364E64" w:rsidRPr="00213363">
        <w:rPr>
          <w:sz w:val="24"/>
          <w:szCs w:val="24"/>
        </w:rPr>
        <w:t>право</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преценка</w:t>
      </w:r>
      <w:proofErr w:type="spellEnd"/>
      <w:r w:rsidR="00364E64" w:rsidRPr="00213363">
        <w:rPr>
          <w:sz w:val="24"/>
          <w:szCs w:val="24"/>
        </w:rPr>
        <w:t xml:space="preserve"> </w:t>
      </w:r>
      <w:proofErr w:type="spellStart"/>
      <w:r w:rsidR="00364E64" w:rsidRPr="00213363">
        <w:rPr>
          <w:sz w:val="24"/>
          <w:szCs w:val="24"/>
        </w:rPr>
        <w:t>относно</w:t>
      </w:r>
      <w:proofErr w:type="spellEnd"/>
      <w:r w:rsidR="00364E64" w:rsidRPr="00213363">
        <w:rPr>
          <w:sz w:val="24"/>
          <w:szCs w:val="24"/>
        </w:rPr>
        <w:t xml:space="preserve"> </w:t>
      </w:r>
      <w:proofErr w:type="spellStart"/>
      <w:r w:rsidR="00364E64" w:rsidRPr="00213363">
        <w:rPr>
          <w:sz w:val="24"/>
          <w:szCs w:val="24"/>
        </w:rPr>
        <w:t>цените</w:t>
      </w:r>
      <w:proofErr w:type="spellEnd"/>
      <w:r w:rsidR="00364E64" w:rsidRPr="00213363">
        <w:rPr>
          <w:sz w:val="24"/>
          <w:szCs w:val="24"/>
        </w:rPr>
        <w:t xml:space="preserve"> и </w:t>
      </w:r>
      <w:proofErr w:type="spellStart"/>
      <w:r w:rsidR="00364E64" w:rsidRPr="00213363">
        <w:rPr>
          <w:sz w:val="24"/>
          <w:szCs w:val="24"/>
        </w:rPr>
        <w:t>осигуряването</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r w:rsidR="00364E64" w:rsidRPr="00213363">
        <w:rPr>
          <w:sz w:val="24"/>
          <w:szCs w:val="24"/>
          <w:lang w:val="bg-BG"/>
        </w:rPr>
        <w:t>резервни</w:t>
      </w:r>
      <w:r w:rsidR="00364E64" w:rsidRPr="00213363">
        <w:rPr>
          <w:sz w:val="24"/>
          <w:szCs w:val="24"/>
        </w:rPr>
        <w:t xml:space="preserve"> </w:t>
      </w:r>
      <w:proofErr w:type="spellStart"/>
      <w:r w:rsidR="00364E64" w:rsidRPr="00213363">
        <w:rPr>
          <w:sz w:val="24"/>
          <w:szCs w:val="24"/>
        </w:rPr>
        <w:t>части</w:t>
      </w:r>
      <w:proofErr w:type="spellEnd"/>
      <w:r w:rsidR="00364E64" w:rsidRPr="00213363">
        <w:rPr>
          <w:sz w:val="24"/>
          <w:szCs w:val="24"/>
        </w:rPr>
        <w:t xml:space="preserve">. </w:t>
      </w:r>
      <w:proofErr w:type="spellStart"/>
      <w:r w:rsidR="00364E64" w:rsidRPr="00213363">
        <w:rPr>
          <w:sz w:val="24"/>
          <w:szCs w:val="24"/>
        </w:rPr>
        <w:t>Влагането</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резервни</w:t>
      </w:r>
      <w:proofErr w:type="spellEnd"/>
      <w:r w:rsidR="00364E64" w:rsidRPr="00213363">
        <w:rPr>
          <w:sz w:val="24"/>
          <w:szCs w:val="24"/>
        </w:rPr>
        <w:t xml:space="preserve"> </w:t>
      </w:r>
      <w:proofErr w:type="spellStart"/>
      <w:r w:rsidR="00364E64" w:rsidRPr="00213363">
        <w:rPr>
          <w:sz w:val="24"/>
          <w:szCs w:val="24"/>
        </w:rPr>
        <w:t>части</w:t>
      </w:r>
      <w:proofErr w:type="spellEnd"/>
      <w:r w:rsidR="00364E64" w:rsidRPr="00213363">
        <w:rPr>
          <w:sz w:val="24"/>
          <w:szCs w:val="24"/>
        </w:rPr>
        <w:t xml:space="preserve"> </w:t>
      </w:r>
      <w:proofErr w:type="spellStart"/>
      <w:r w:rsidR="00364E64" w:rsidRPr="00213363">
        <w:rPr>
          <w:sz w:val="24"/>
          <w:szCs w:val="24"/>
        </w:rPr>
        <w:t>без</w:t>
      </w:r>
      <w:proofErr w:type="spellEnd"/>
      <w:r w:rsidR="00364E64" w:rsidRPr="00213363">
        <w:rPr>
          <w:sz w:val="24"/>
          <w:szCs w:val="24"/>
        </w:rPr>
        <w:t xml:space="preserve"> </w:t>
      </w:r>
      <w:proofErr w:type="spellStart"/>
      <w:r w:rsidR="00364E64" w:rsidRPr="00213363">
        <w:rPr>
          <w:sz w:val="24"/>
          <w:szCs w:val="24"/>
        </w:rPr>
        <w:t>одобрение</w:t>
      </w:r>
      <w:proofErr w:type="spellEnd"/>
      <w:r w:rsidR="00364E64" w:rsidRPr="00213363">
        <w:rPr>
          <w:sz w:val="24"/>
          <w:szCs w:val="24"/>
        </w:rPr>
        <w:t xml:space="preserve"> </w:t>
      </w:r>
      <w:proofErr w:type="spellStart"/>
      <w:r w:rsidR="00364E64" w:rsidRPr="00213363">
        <w:rPr>
          <w:sz w:val="24"/>
          <w:szCs w:val="24"/>
        </w:rPr>
        <w:t>от</w:t>
      </w:r>
      <w:proofErr w:type="spellEnd"/>
      <w:r w:rsidR="00364E64" w:rsidRPr="00213363">
        <w:rPr>
          <w:sz w:val="24"/>
          <w:szCs w:val="24"/>
        </w:rPr>
        <w:t xml:space="preserve"> </w:t>
      </w:r>
      <w:r w:rsidR="00364E64" w:rsidRPr="00213363">
        <w:rPr>
          <w:sz w:val="24"/>
          <w:szCs w:val="24"/>
          <w:lang w:val="bg-BG"/>
        </w:rPr>
        <w:t>упълномощено лице на Възложителя</w:t>
      </w:r>
      <w:r w:rsidR="00364E64" w:rsidRPr="00213363">
        <w:rPr>
          <w:sz w:val="24"/>
          <w:szCs w:val="24"/>
        </w:rPr>
        <w:t xml:space="preserve"> и </w:t>
      </w:r>
      <w:proofErr w:type="spellStart"/>
      <w:r w:rsidR="00364E64" w:rsidRPr="00213363">
        <w:rPr>
          <w:sz w:val="24"/>
          <w:szCs w:val="24"/>
        </w:rPr>
        <w:t>без</w:t>
      </w:r>
      <w:proofErr w:type="spellEnd"/>
      <w:r w:rsidR="00364E64" w:rsidRPr="00213363">
        <w:rPr>
          <w:sz w:val="24"/>
          <w:szCs w:val="24"/>
        </w:rPr>
        <w:t xml:space="preserve"> </w:t>
      </w:r>
      <w:proofErr w:type="spellStart"/>
      <w:r w:rsidR="00364E64" w:rsidRPr="00213363">
        <w:rPr>
          <w:sz w:val="24"/>
          <w:szCs w:val="24"/>
        </w:rPr>
        <w:t>писмена</w:t>
      </w:r>
      <w:proofErr w:type="spellEnd"/>
      <w:r w:rsidR="00364E64" w:rsidRPr="00213363">
        <w:rPr>
          <w:sz w:val="24"/>
          <w:szCs w:val="24"/>
        </w:rPr>
        <w:t xml:space="preserve"> </w:t>
      </w:r>
      <w:proofErr w:type="spellStart"/>
      <w:r w:rsidR="00364E64" w:rsidRPr="00213363">
        <w:rPr>
          <w:sz w:val="24"/>
          <w:szCs w:val="24"/>
        </w:rPr>
        <w:t>гаранция</w:t>
      </w:r>
      <w:proofErr w:type="spellEnd"/>
      <w:r w:rsidR="00364E64" w:rsidRPr="00213363">
        <w:rPr>
          <w:sz w:val="24"/>
          <w:szCs w:val="24"/>
        </w:rPr>
        <w:t xml:space="preserve"> </w:t>
      </w:r>
      <w:proofErr w:type="spellStart"/>
      <w:r w:rsidR="00364E64" w:rsidRPr="00213363">
        <w:rPr>
          <w:sz w:val="24"/>
          <w:szCs w:val="24"/>
        </w:rPr>
        <w:t>за</w:t>
      </w:r>
      <w:proofErr w:type="spellEnd"/>
      <w:r w:rsidR="00364E64" w:rsidRPr="00213363">
        <w:rPr>
          <w:sz w:val="24"/>
          <w:szCs w:val="24"/>
        </w:rPr>
        <w:t xml:space="preserve"> </w:t>
      </w:r>
      <w:proofErr w:type="spellStart"/>
      <w:r w:rsidR="00364E64" w:rsidRPr="00213363">
        <w:rPr>
          <w:sz w:val="24"/>
          <w:szCs w:val="24"/>
        </w:rPr>
        <w:t>качество</w:t>
      </w:r>
      <w:proofErr w:type="spellEnd"/>
      <w:r w:rsidR="00364E64" w:rsidRPr="00213363">
        <w:rPr>
          <w:sz w:val="24"/>
          <w:szCs w:val="24"/>
        </w:rPr>
        <w:t xml:space="preserve"> е </w:t>
      </w:r>
      <w:proofErr w:type="spellStart"/>
      <w:r w:rsidR="00364E64" w:rsidRPr="00213363">
        <w:rPr>
          <w:sz w:val="24"/>
          <w:szCs w:val="24"/>
        </w:rPr>
        <w:t>за</w:t>
      </w:r>
      <w:proofErr w:type="spellEnd"/>
      <w:r w:rsidR="00364E64" w:rsidRPr="00213363">
        <w:rPr>
          <w:sz w:val="24"/>
          <w:szCs w:val="24"/>
        </w:rPr>
        <w:t xml:space="preserve"> </w:t>
      </w:r>
      <w:proofErr w:type="spellStart"/>
      <w:r w:rsidR="00364E64" w:rsidRPr="00213363">
        <w:rPr>
          <w:sz w:val="24"/>
          <w:szCs w:val="24"/>
        </w:rPr>
        <w:t>сметка</w:t>
      </w:r>
      <w:proofErr w:type="spellEnd"/>
      <w:r w:rsidR="00364E64" w:rsidRPr="00213363">
        <w:rPr>
          <w:sz w:val="24"/>
          <w:szCs w:val="24"/>
        </w:rPr>
        <w:t xml:space="preserve"> </w:t>
      </w:r>
      <w:proofErr w:type="spellStart"/>
      <w:r w:rsidR="00364E64" w:rsidRPr="00213363">
        <w:rPr>
          <w:sz w:val="24"/>
          <w:szCs w:val="24"/>
        </w:rPr>
        <w:t>на</w:t>
      </w:r>
      <w:proofErr w:type="spellEnd"/>
      <w:r w:rsidR="00364E64" w:rsidRPr="00213363">
        <w:rPr>
          <w:sz w:val="24"/>
          <w:szCs w:val="24"/>
        </w:rPr>
        <w:t xml:space="preserve"> </w:t>
      </w:r>
      <w:proofErr w:type="spellStart"/>
      <w:r w:rsidR="00364E64" w:rsidRPr="00213363">
        <w:rPr>
          <w:sz w:val="24"/>
          <w:szCs w:val="24"/>
        </w:rPr>
        <w:t>Изпълнителя</w:t>
      </w:r>
      <w:proofErr w:type="spellEnd"/>
      <w:r w:rsidR="00364E64" w:rsidRPr="00213363">
        <w:rPr>
          <w:sz w:val="24"/>
          <w:szCs w:val="24"/>
        </w:rPr>
        <w:t>.</w:t>
      </w:r>
      <w:r w:rsidR="00364E64" w:rsidRPr="002503BC">
        <w:rPr>
          <w:sz w:val="24"/>
          <w:szCs w:val="24"/>
        </w:rPr>
        <w:t xml:space="preserve"> </w:t>
      </w:r>
    </w:p>
    <w:p w:rsidR="00364E64" w:rsidRDefault="00364E64" w:rsidP="00B40794">
      <w:pPr>
        <w:jc w:val="both"/>
      </w:pPr>
    </w:p>
    <w:p w:rsidR="00364E64" w:rsidRPr="0061719A" w:rsidRDefault="00B40794" w:rsidP="00B40794">
      <w:pPr>
        <w:jc w:val="both"/>
      </w:pPr>
      <w:r>
        <w:lastRenderedPageBreak/>
        <w:t xml:space="preserve">             </w:t>
      </w:r>
      <w:r w:rsidR="003E77B7" w:rsidRPr="00213363">
        <w:t>4</w:t>
      </w:r>
      <w:r w:rsidR="00364E64" w:rsidRPr="00213363">
        <w:t>.7</w:t>
      </w:r>
      <w:r w:rsidRPr="00213363">
        <w:t>. За доставените и заменени при извънгаранционната поддръжка резервни части и консумативи се изготвя приемо-предавателен протокол, който се подписва от упълномощени представители на двете страни.</w:t>
      </w:r>
    </w:p>
    <w:p w:rsidR="00B40794" w:rsidRPr="00A55184" w:rsidRDefault="00B40794" w:rsidP="00D41E18">
      <w:pPr>
        <w:jc w:val="both"/>
      </w:pPr>
    </w:p>
    <w:p w:rsidR="00184B48" w:rsidRPr="00DA58F4" w:rsidRDefault="00B40794" w:rsidP="00184B48">
      <w:pPr>
        <w:shd w:val="clear" w:color="auto" w:fill="FFFFFF"/>
        <w:tabs>
          <w:tab w:val="left" w:pos="1464"/>
          <w:tab w:val="left" w:pos="3619"/>
          <w:tab w:val="left" w:pos="7411"/>
        </w:tabs>
        <w:jc w:val="both"/>
        <w:rPr>
          <w:szCs w:val="28"/>
        </w:rPr>
      </w:pPr>
      <w:r>
        <w:rPr>
          <w:lang w:eastAsia="bg-BG"/>
        </w:rPr>
        <w:t xml:space="preserve">            </w:t>
      </w:r>
      <w:r w:rsidR="003E77B7" w:rsidRPr="00213363">
        <w:rPr>
          <w:lang w:eastAsia="bg-BG"/>
        </w:rPr>
        <w:t>5</w:t>
      </w:r>
      <w:r w:rsidR="00D41E18" w:rsidRPr="00213363">
        <w:rPr>
          <w:lang w:eastAsia="bg-BG"/>
        </w:rPr>
        <w:t>. При повреда, която не може да се отстрани на място,</w:t>
      </w:r>
      <w:r w:rsidR="00D41E18" w:rsidRPr="00213363">
        <w:rPr>
          <w:lang w:val="ru-RU" w:eastAsia="bg-BG"/>
        </w:rPr>
        <w:t xml:space="preserve"> </w:t>
      </w:r>
      <w:r w:rsidR="00D41E18" w:rsidRPr="00213363">
        <w:rPr>
          <w:lang w:eastAsia="bg-BG"/>
        </w:rPr>
        <w:t xml:space="preserve">техниката </w:t>
      </w:r>
      <w:r w:rsidR="00D41E18" w:rsidRPr="00213363">
        <w:rPr>
          <w:rFonts w:eastAsia="Courier-Oblique"/>
          <w:iCs/>
          <w:lang w:eastAsia="bg-BG"/>
        </w:rPr>
        <w:t xml:space="preserve">се </w:t>
      </w:r>
      <w:r w:rsidR="00D41E18" w:rsidRPr="00213363">
        <w:rPr>
          <w:lang w:eastAsia="bg-BG"/>
        </w:rPr>
        <w:t>предава с двустранен протокол за ремонт в сервизния</w:t>
      </w:r>
      <w:r w:rsidR="00D41E18" w:rsidRPr="00213363">
        <w:rPr>
          <w:lang w:val="ru-RU" w:eastAsia="bg-BG"/>
        </w:rPr>
        <w:t xml:space="preserve"> </w:t>
      </w:r>
      <w:r w:rsidR="00D41E18" w:rsidRPr="00213363">
        <w:rPr>
          <w:lang w:eastAsia="bg-BG"/>
        </w:rPr>
        <w:t>център на Изпълнителя, като при необходимост от продължителен ремонт на предадената</w:t>
      </w:r>
      <w:r w:rsidR="001F04AF" w:rsidRPr="00213363">
        <w:rPr>
          <w:lang w:eastAsia="bg-BG"/>
        </w:rPr>
        <w:t xml:space="preserve"> техника извън</w:t>
      </w:r>
      <w:r w:rsidR="00184B48" w:rsidRPr="00213363">
        <w:rPr>
          <w:lang w:eastAsia="bg-BG"/>
        </w:rPr>
        <w:t xml:space="preserve"> сроковете предвидени </w:t>
      </w:r>
      <w:r w:rsidR="00213363" w:rsidRPr="00213363">
        <w:rPr>
          <w:lang w:eastAsia="bg-BG"/>
        </w:rPr>
        <w:t>в т.4</w:t>
      </w:r>
      <w:r w:rsidR="00184B48" w:rsidRPr="00213363">
        <w:rPr>
          <w:lang w:eastAsia="bg-BG"/>
        </w:rPr>
        <w:t xml:space="preserve"> от раздел II</w:t>
      </w:r>
      <w:r w:rsidR="00184B48" w:rsidRPr="00213363">
        <w:rPr>
          <w:color w:val="FF0000"/>
          <w:lang w:val="en-US" w:eastAsia="bg-BG"/>
        </w:rPr>
        <w:t xml:space="preserve"> </w:t>
      </w:r>
      <w:r w:rsidR="00184B48" w:rsidRPr="00213363">
        <w:rPr>
          <w:lang w:eastAsia="bg-BG"/>
        </w:rPr>
        <w:t>от настоящата документация</w:t>
      </w:r>
      <w:r w:rsidR="00184B48" w:rsidRPr="00213363">
        <w:rPr>
          <w:szCs w:val="28"/>
        </w:rPr>
        <w:t xml:space="preserve">, </w:t>
      </w:r>
      <w:r w:rsidR="00184B48" w:rsidRPr="00213363">
        <w:rPr>
          <w:b/>
          <w:bCs/>
          <w:color w:val="000000"/>
        </w:rPr>
        <w:t>ИЗПЪЛНИТЕЛЯТ</w:t>
      </w:r>
      <w:r w:rsidR="00184B48" w:rsidRPr="00213363">
        <w:rPr>
          <w:szCs w:val="28"/>
        </w:rPr>
        <w:t xml:space="preserve"> се задължава да осигури оборотна техника с показатели, не по-лоши от тези на повредената, до приключване на ремонта.</w:t>
      </w:r>
    </w:p>
    <w:p w:rsidR="00D41E18" w:rsidRDefault="00D41E18" w:rsidP="00D41E18">
      <w:pPr>
        <w:jc w:val="both"/>
        <w:rPr>
          <w:lang w:eastAsia="bg-BG"/>
        </w:rPr>
      </w:pPr>
    </w:p>
    <w:p w:rsidR="00364E64" w:rsidRPr="00213363" w:rsidRDefault="00364E64" w:rsidP="00D41E18">
      <w:pPr>
        <w:jc w:val="both"/>
      </w:pPr>
      <w:r>
        <w:t xml:space="preserve">           </w:t>
      </w:r>
      <w:r w:rsidR="003E77B7" w:rsidRPr="00213363">
        <w:t>6</w:t>
      </w:r>
      <w:r w:rsidRPr="00213363">
        <w:t>. Изпълнителят извършва всички дейности по договора за поръчката чрез свои технически специалисти, които разполагат със съответната квалификация и умения.</w:t>
      </w:r>
    </w:p>
    <w:p w:rsidR="00364E64" w:rsidRPr="00213363" w:rsidRDefault="00364E64" w:rsidP="00D41E18">
      <w:pPr>
        <w:jc w:val="both"/>
      </w:pPr>
      <w:r w:rsidRPr="00213363">
        <w:t xml:space="preserve"> </w:t>
      </w:r>
    </w:p>
    <w:p w:rsidR="00364E64" w:rsidRPr="00364E64" w:rsidRDefault="00364E64" w:rsidP="00364E64">
      <w:pPr>
        <w:pStyle w:val="BodyTextFirstIndent"/>
        <w:ind w:firstLine="0"/>
        <w:jc w:val="both"/>
        <w:rPr>
          <w:sz w:val="24"/>
          <w:szCs w:val="24"/>
          <w:lang w:val="bg-BG"/>
        </w:rPr>
      </w:pPr>
      <w:r w:rsidRPr="00213363">
        <w:rPr>
          <w:sz w:val="24"/>
          <w:szCs w:val="24"/>
          <w:lang w:val="bg-BG"/>
        </w:rPr>
        <w:t xml:space="preserve">           </w:t>
      </w:r>
      <w:r w:rsidR="003E77B7" w:rsidRPr="00213363">
        <w:rPr>
          <w:sz w:val="24"/>
          <w:szCs w:val="24"/>
          <w:lang w:val="bg-BG"/>
        </w:rPr>
        <w:t>7</w:t>
      </w:r>
      <w:r w:rsidRPr="00213363">
        <w:rPr>
          <w:sz w:val="24"/>
          <w:szCs w:val="24"/>
          <w:lang w:val="bg-BG"/>
        </w:rPr>
        <w:t>. В случай на некачествени ремонтни дейности, извършени от Изпълнителя, същите се отстраняват за сметка на Изпълнителя.</w:t>
      </w:r>
    </w:p>
    <w:p w:rsidR="00D41E18" w:rsidRDefault="00364E64" w:rsidP="00364E64">
      <w:pPr>
        <w:tabs>
          <w:tab w:val="left" w:pos="0"/>
          <w:tab w:val="left" w:pos="426"/>
        </w:tabs>
        <w:jc w:val="both"/>
        <w:rPr>
          <w:lang w:val="ru-RU"/>
        </w:rPr>
      </w:pPr>
      <w:r>
        <w:t xml:space="preserve">        </w:t>
      </w:r>
      <w:r w:rsidR="003E77B7">
        <w:t xml:space="preserve">  8</w:t>
      </w:r>
      <w:r w:rsidR="00D41E18" w:rsidRPr="00A55184">
        <w:t>.</w:t>
      </w:r>
      <w:r w:rsidR="00D41E18" w:rsidRPr="004B443E">
        <w:rPr>
          <w:lang w:val="ru-RU"/>
        </w:rPr>
        <w:t xml:space="preserve"> Техническата поддръжка започва да тече веднага след сключване на договора</w:t>
      </w:r>
      <w:r w:rsidR="00D41E18" w:rsidRPr="00A55184">
        <w:rPr>
          <w:lang w:val="ru-RU"/>
        </w:rPr>
        <w:t xml:space="preserve">. </w:t>
      </w:r>
      <w:r w:rsidR="00D41E18" w:rsidRPr="004B443E">
        <w:rPr>
          <w:lang w:val="ru-RU"/>
        </w:rPr>
        <w:t>В процеса на изпълнение на договора</w:t>
      </w:r>
      <w:r w:rsidR="00D41E18" w:rsidRPr="00A55184">
        <w:rPr>
          <w:lang w:val="ru-RU"/>
        </w:rPr>
        <w:t xml:space="preserve">, след съответната профилактика или ремонт </w:t>
      </w:r>
      <w:r w:rsidR="00D41E18" w:rsidRPr="004B443E">
        <w:rPr>
          <w:lang w:val="ru-RU"/>
        </w:rPr>
        <w:t>се изготвя и подписва приемо-предавателен протокол относно извършената дейност от двете страни – ВЪЗЛОЖИТЕЛ и ИЗПЪЛНИТЕЛ.</w:t>
      </w:r>
    </w:p>
    <w:p w:rsidR="00843B1D" w:rsidRPr="004B443E" w:rsidRDefault="00843B1D" w:rsidP="00D41E18">
      <w:pPr>
        <w:tabs>
          <w:tab w:val="left" w:pos="0"/>
          <w:tab w:val="left" w:pos="426"/>
        </w:tabs>
        <w:ind w:firstLine="709"/>
        <w:jc w:val="both"/>
        <w:rPr>
          <w:rFonts w:ascii="Arial" w:hAnsi="Arial"/>
          <w:b/>
          <w:lang w:val="ru-RU"/>
        </w:rPr>
      </w:pPr>
    </w:p>
    <w:p w:rsidR="00D41E18" w:rsidRPr="00843B1D" w:rsidRDefault="003E77B7" w:rsidP="00364E64">
      <w:pPr>
        <w:ind w:left="708"/>
        <w:jc w:val="both"/>
        <w:rPr>
          <w:lang w:val="ru-RU"/>
        </w:rPr>
      </w:pPr>
      <w:r>
        <w:rPr>
          <w:lang w:val="ru-RU"/>
        </w:rPr>
        <w:t>9</w:t>
      </w:r>
      <w:r w:rsidR="00364E64">
        <w:rPr>
          <w:lang w:val="ru-RU"/>
        </w:rPr>
        <w:t xml:space="preserve">. </w:t>
      </w:r>
      <w:r w:rsidR="00D41E18" w:rsidRPr="00843B1D">
        <w:rPr>
          <w:lang w:val="ru-RU"/>
        </w:rPr>
        <w:t xml:space="preserve">Участниците в процедурата трябва да оферират цени на консумативи и </w:t>
      </w:r>
    </w:p>
    <w:p w:rsidR="00D41E18" w:rsidRDefault="00D41E18" w:rsidP="00D41E18">
      <w:pPr>
        <w:jc w:val="both"/>
        <w:rPr>
          <w:lang w:val="ru-RU"/>
        </w:rPr>
      </w:pPr>
      <w:r w:rsidRPr="004B443E">
        <w:rPr>
          <w:lang w:val="ru-RU"/>
        </w:rPr>
        <w:t>резервни части, както следва:</w:t>
      </w:r>
    </w:p>
    <w:p w:rsidR="00D41E18" w:rsidRPr="00B358AA" w:rsidRDefault="003E77B7" w:rsidP="00D41E18">
      <w:pPr>
        <w:ind w:firstLine="708"/>
        <w:jc w:val="both"/>
      </w:pPr>
      <w:r>
        <w:t>9</w:t>
      </w:r>
      <w:r w:rsidR="00D41E18">
        <w:t>.</w:t>
      </w:r>
      <w:r w:rsidR="00D41E18" w:rsidRPr="00B358AA">
        <w:t>1</w:t>
      </w:r>
      <w:r w:rsidR="00D41E18">
        <w:t>.</w:t>
      </w:r>
      <w:r w:rsidR="00D41E18" w:rsidRPr="00B358AA">
        <w:t xml:space="preserve"> цена на платка вътрешно тяло за съответната марка климатик</w:t>
      </w:r>
    </w:p>
    <w:p w:rsidR="00D41E18" w:rsidRPr="00B358AA" w:rsidRDefault="003E77B7" w:rsidP="00D41E18">
      <w:pPr>
        <w:ind w:firstLine="708"/>
        <w:jc w:val="both"/>
      </w:pPr>
      <w:r>
        <w:t>9</w:t>
      </w:r>
      <w:r w:rsidR="00D41E18">
        <w:t>.2.</w:t>
      </w:r>
      <w:r w:rsidR="00D41E18" w:rsidRPr="00B358AA">
        <w:t xml:space="preserve"> цена на компресор за съответната марка климатик</w:t>
      </w:r>
    </w:p>
    <w:p w:rsidR="00D41E18" w:rsidRPr="00B358AA" w:rsidRDefault="003E77B7" w:rsidP="00D41E18">
      <w:pPr>
        <w:ind w:firstLine="708"/>
        <w:jc w:val="both"/>
      </w:pPr>
      <w:r>
        <w:t>9</w:t>
      </w:r>
      <w:r w:rsidR="00D41E18" w:rsidRPr="00B358AA">
        <w:t>.3</w:t>
      </w:r>
      <w:r w:rsidR="00D41E18">
        <w:t>.</w:t>
      </w:r>
      <w:r w:rsidR="00D41E18" w:rsidRPr="00B358AA">
        <w:t xml:space="preserve"> цена на електронен блок ( външно тяло ) за съответната марка климатик</w:t>
      </w:r>
    </w:p>
    <w:p w:rsidR="00D41E18" w:rsidRPr="00585A29" w:rsidRDefault="00585A29" w:rsidP="00585A29">
      <w:pPr>
        <w:tabs>
          <w:tab w:val="left" w:pos="1134"/>
        </w:tabs>
        <w:jc w:val="both"/>
      </w:pPr>
      <w:r w:rsidRPr="00585A29">
        <w:t xml:space="preserve">            </w:t>
      </w:r>
      <w:r w:rsidR="003E77B7" w:rsidRPr="00585A29">
        <w:t>9</w:t>
      </w:r>
      <w:r w:rsidR="00D41E18" w:rsidRPr="00585A29">
        <w:t xml:space="preserve">.4. </w:t>
      </w:r>
      <w:r w:rsidRPr="00585A29">
        <w:t xml:space="preserve">цена на фреон </w:t>
      </w:r>
      <w:r w:rsidRPr="00585A29">
        <w:rPr>
          <w:lang w:val="en-US"/>
        </w:rPr>
        <w:t>R</w:t>
      </w:r>
      <w:r w:rsidRPr="00585A29">
        <w:t>407С за 1 кг.</w:t>
      </w:r>
    </w:p>
    <w:p w:rsidR="00D41E18" w:rsidRPr="00585A29" w:rsidRDefault="003E77B7" w:rsidP="00585A29">
      <w:pPr>
        <w:tabs>
          <w:tab w:val="left" w:pos="1134"/>
        </w:tabs>
        <w:jc w:val="both"/>
      </w:pPr>
      <w:r w:rsidRPr="00585A29">
        <w:t xml:space="preserve">            9</w:t>
      </w:r>
      <w:r w:rsidR="00D41E18" w:rsidRPr="00585A29">
        <w:t xml:space="preserve">.5. цена на фреон </w:t>
      </w:r>
      <w:r w:rsidR="00D41E18" w:rsidRPr="00585A29">
        <w:rPr>
          <w:lang w:val="en-US"/>
        </w:rPr>
        <w:t>R</w:t>
      </w:r>
      <w:r w:rsidR="00D41E18" w:rsidRPr="00585A29">
        <w:t>410</w:t>
      </w:r>
      <w:r w:rsidR="00D41E18" w:rsidRPr="00585A29">
        <w:rPr>
          <w:lang w:val="en-US"/>
        </w:rPr>
        <w:t>A</w:t>
      </w:r>
      <w:r w:rsidR="00D41E18" w:rsidRPr="00585A29">
        <w:t xml:space="preserve"> за 1кг.</w:t>
      </w:r>
      <w:r w:rsidR="00843B1D" w:rsidRPr="00585A29">
        <w:t xml:space="preserve"> </w:t>
      </w:r>
    </w:p>
    <w:p w:rsidR="00D41E18" w:rsidRPr="004B443E" w:rsidRDefault="00D41E18" w:rsidP="00D41E18">
      <w:pPr>
        <w:widowControl w:val="0"/>
        <w:shd w:val="clear" w:color="auto" w:fill="FFFFFF"/>
        <w:tabs>
          <w:tab w:val="left" w:pos="0"/>
        </w:tabs>
        <w:autoSpaceDE w:val="0"/>
        <w:autoSpaceDN w:val="0"/>
        <w:adjustRightInd w:val="0"/>
        <w:jc w:val="both"/>
        <w:rPr>
          <w:spacing w:val="6"/>
          <w:lang w:val="ru-RU" w:eastAsia="bg-BG"/>
        </w:rPr>
      </w:pPr>
    </w:p>
    <w:p w:rsidR="00843B1D" w:rsidRPr="00C97CA6" w:rsidRDefault="00D41E18" w:rsidP="00843B1D">
      <w:pPr>
        <w:ind w:firstLine="709"/>
        <w:jc w:val="both"/>
        <w:rPr>
          <w:b/>
          <w:spacing w:val="6"/>
          <w:lang w:val="ru-RU" w:eastAsia="bg-BG"/>
        </w:rPr>
      </w:pPr>
      <w:r w:rsidRPr="00C97CA6">
        <w:rPr>
          <w:b/>
          <w:i/>
          <w:u w:val="single"/>
          <w:lang w:val="ru-RU"/>
        </w:rPr>
        <w:t>Забележка:</w:t>
      </w:r>
      <w:r w:rsidRPr="00C97CA6">
        <w:rPr>
          <w:b/>
          <w:i/>
          <w:lang w:val="ru-RU"/>
        </w:rPr>
        <w:t xml:space="preserve"> </w:t>
      </w:r>
      <w:r w:rsidRPr="00C97CA6">
        <w:rPr>
          <w:b/>
          <w:spacing w:val="6"/>
          <w:lang w:val="ru-RU" w:eastAsia="bg-BG"/>
        </w:rPr>
        <w:t>Предлаганите от участниците резервни части и консумативи следва задължително да бъдат оригинални</w:t>
      </w:r>
      <w:r w:rsidRPr="00C97CA6">
        <w:rPr>
          <w:b/>
          <w:spacing w:val="6"/>
          <w:lang w:eastAsia="bg-BG"/>
        </w:rPr>
        <w:t xml:space="preserve"> и</w:t>
      </w:r>
      <w:r w:rsidRPr="00C97CA6">
        <w:rPr>
          <w:b/>
          <w:spacing w:val="6"/>
          <w:lang w:val="ru-RU" w:eastAsia="bg-BG"/>
        </w:rPr>
        <w:t xml:space="preserve"> нови</w:t>
      </w:r>
      <w:r w:rsidR="00843B1D" w:rsidRPr="00C97CA6">
        <w:rPr>
          <w:b/>
          <w:spacing w:val="6"/>
          <w:lang w:val="ru-RU" w:eastAsia="bg-BG"/>
        </w:rPr>
        <w:t xml:space="preserve"> и да съответстват на приложимите европейки и български стандарти и норми.</w:t>
      </w:r>
      <w:r w:rsidR="00843B1D" w:rsidRPr="00C97CA6">
        <w:rPr>
          <w:b/>
          <w:spacing w:val="6"/>
          <w:lang w:val="ru-RU" w:eastAsia="bg-BG"/>
        </w:rPr>
        <w:tab/>
      </w:r>
    </w:p>
    <w:p w:rsidR="00D41E18" w:rsidRPr="00C97CA6" w:rsidRDefault="00D41E18" w:rsidP="00D41E18">
      <w:pPr>
        <w:widowControl w:val="0"/>
        <w:shd w:val="clear" w:color="auto" w:fill="FFFFFF"/>
        <w:tabs>
          <w:tab w:val="left" w:pos="0"/>
        </w:tabs>
        <w:autoSpaceDE w:val="0"/>
        <w:autoSpaceDN w:val="0"/>
        <w:adjustRightInd w:val="0"/>
        <w:jc w:val="both"/>
        <w:rPr>
          <w:b/>
          <w:spacing w:val="6"/>
          <w:lang w:val="ru-RU" w:eastAsia="bg-BG"/>
        </w:rPr>
      </w:pPr>
    </w:p>
    <w:p w:rsidR="00D41E18" w:rsidRPr="004B443E" w:rsidRDefault="00D41E18" w:rsidP="00D41E18">
      <w:pPr>
        <w:widowControl w:val="0"/>
        <w:shd w:val="clear" w:color="auto" w:fill="FFFFFF"/>
        <w:tabs>
          <w:tab w:val="left" w:pos="0"/>
        </w:tabs>
        <w:autoSpaceDE w:val="0"/>
        <w:autoSpaceDN w:val="0"/>
        <w:adjustRightInd w:val="0"/>
        <w:jc w:val="both"/>
        <w:rPr>
          <w:spacing w:val="6"/>
          <w:lang w:val="ru-RU" w:eastAsia="bg-BG"/>
        </w:rPr>
      </w:pPr>
    </w:p>
    <w:p w:rsidR="00D41E18" w:rsidRPr="003066E7" w:rsidRDefault="003E77B7" w:rsidP="00D41E18">
      <w:pPr>
        <w:widowControl w:val="0"/>
        <w:shd w:val="clear" w:color="auto" w:fill="FFFFFF"/>
        <w:tabs>
          <w:tab w:val="left" w:pos="0"/>
        </w:tabs>
        <w:autoSpaceDE w:val="0"/>
        <w:autoSpaceDN w:val="0"/>
        <w:adjustRightInd w:val="0"/>
        <w:jc w:val="both"/>
        <w:rPr>
          <w:b/>
          <w:spacing w:val="6"/>
          <w:lang w:eastAsia="bg-BG"/>
        </w:rPr>
      </w:pPr>
      <w:r>
        <w:rPr>
          <w:b/>
          <w:spacing w:val="6"/>
          <w:lang w:eastAsia="bg-BG"/>
        </w:rPr>
        <w:tab/>
        <w:t>10</w:t>
      </w:r>
      <w:r w:rsidR="00D41E18" w:rsidRPr="0059086E">
        <w:rPr>
          <w:b/>
          <w:spacing w:val="6"/>
          <w:lang w:eastAsia="bg-BG"/>
        </w:rPr>
        <w:t>. Списъ</w:t>
      </w:r>
      <w:r w:rsidR="00D41E18">
        <w:rPr>
          <w:b/>
          <w:spacing w:val="6"/>
          <w:lang w:eastAsia="bg-BG"/>
        </w:rPr>
        <w:t>к</w:t>
      </w:r>
      <w:r w:rsidR="00D41E18" w:rsidRPr="0059086E">
        <w:rPr>
          <w:b/>
          <w:spacing w:val="6"/>
          <w:lang w:eastAsia="bg-BG"/>
        </w:rPr>
        <w:t xml:space="preserve"> с наличните климатици в сград</w:t>
      </w:r>
      <w:r w:rsidR="00D41E18">
        <w:rPr>
          <w:b/>
          <w:spacing w:val="6"/>
          <w:lang w:eastAsia="bg-BG"/>
        </w:rPr>
        <w:t>ата</w:t>
      </w:r>
      <w:r w:rsidR="00D41E18" w:rsidRPr="0059086E">
        <w:rPr>
          <w:b/>
          <w:spacing w:val="6"/>
          <w:lang w:eastAsia="bg-BG"/>
        </w:rPr>
        <w:t xml:space="preserve"> на </w:t>
      </w:r>
      <w:r w:rsidR="00D41E18">
        <w:rPr>
          <w:b/>
          <w:spacing w:val="6"/>
          <w:lang w:eastAsia="bg-BG"/>
        </w:rPr>
        <w:t>РЗОК-София област</w:t>
      </w:r>
      <w:r w:rsidR="00D41E18" w:rsidRPr="00B256D1">
        <w:rPr>
          <w:b/>
        </w:rPr>
        <w:t>, находяща се на адрес:</w:t>
      </w:r>
      <w:r w:rsidR="00D41E18" w:rsidRPr="0067335F">
        <w:rPr>
          <w:b/>
        </w:rPr>
        <w:t xml:space="preserve"> </w:t>
      </w:r>
      <w:r w:rsidR="00D41E18">
        <w:rPr>
          <w:b/>
        </w:rPr>
        <w:t>гр. София, ул. „</w:t>
      </w:r>
      <w:proofErr w:type="spellStart"/>
      <w:r w:rsidR="00D41E18">
        <w:rPr>
          <w:b/>
        </w:rPr>
        <w:t>Енос</w:t>
      </w:r>
      <w:proofErr w:type="spellEnd"/>
      <w:r w:rsidR="00D41E18">
        <w:rPr>
          <w:b/>
        </w:rPr>
        <w:t>” № 10, вх. Б</w:t>
      </w:r>
      <w:r w:rsidR="00D41E18" w:rsidRPr="00B256D1">
        <w:rPr>
          <w:b/>
        </w:rPr>
        <w:t>:</w:t>
      </w:r>
    </w:p>
    <w:p w:rsidR="00D41E18" w:rsidRPr="0059086E" w:rsidRDefault="00D41E18" w:rsidP="00D41E18">
      <w:pPr>
        <w:widowControl w:val="0"/>
        <w:shd w:val="clear" w:color="auto" w:fill="FFFFFF"/>
        <w:tabs>
          <w:tab w:val="left" w:pos="0"/>
        </w:tabs>
        <w:autoSpaceDE w:val="0"/>
        <w:autoSpaceDN w:val="0"/>
        <w:adjustRightInd w:val="0"/>
        <w:jc w:val="both"/>
        <w:rPr>
          <w:b/>
          <w:spacing w:val="6"/>
          <w:lang w:eastAsia="bg-BG"/>
        </w:rPr>
      </w:pPr>
    </w:p>
    <w:p w:rsidR="00D41E18" w:rsidRPr="002F56CB" w:rsidRDefault="00D41E18" w:rsidP="00D41E18">
      <w:pPr>
        <w:ind w:right="26" w:firstLine="720"/>
        <w:jc w:val="both"/>
        <w:rPr>
          <w:b/>
        </w:rPr>
      </w:pPr>
    </w:p>
    <w:tbl>
      <w:tblPr>
        <w:tblW w:w="1009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0"/>
        <w:gridCol w:w="2495"/>
        <w:gridCol w:w="4860"/>
        <w:gridCol w:w="1800"/>
      </w:tblGrid>
      <w:tr w:rsidR="00D41E18" w:rsidRPr="00B256D1" w:rsidTr="00E105A2">
        <w:trPr>
          <w:trHeight w:val="285"/>
        </w:trPr>
        <w:tc>
          <w:tcPr>
            <w:tcW w:w="940" w:type="dxa"/>
            <w:shd w:val="clear" w:color="auto" w:fill="auto"/>
            <w:noWrap/>
            <w:vAlign w:val="bottom"/>
          </w:tcPr>
          <w:p w:rsidR="00D41E18" w:rsidRPr="00B256D1" w:rsidRDefault="00D41E18" w:rsidP="00E105A2">
            <w:pPr>
              <w:jc w:val="center"/>
            </w:pPr>
            <w:r>
              <w:t>№ по ред</w:t>
            </w:r>
          </w:p>
        </w:tc>
        <w:tc>
          <w:tcPr>
            <w:tcW w:w="2495" w:type="dxa"/>
            <w:shd w:val="clear" w:color="auto" w:fill="auto"/>
            <w:vAlign w:val="center"/>
          </w:tcPr>
          <w:p w:rsidR="00D41E18" w:rsidRPr="00350A2A" w:rsidRDefault="00D41E18" w:rsidP="00E105A2">
            <w:pPr>
              <w:jc w:val="center"/>
            </w:pPr>
            <w:r>
              <w:t>Офис</w:t>
            </w:r>
          </w:p>
        </w:tc>
        <w:tc>
          <w:tcPr>
            <w:tcW w:w="4860" w:type="dxa"/>
            <w:shd w:val="clear" w:color="auto" w:fill="auto"/>
            <w:vAlign w:val="center"/>
          </w:tcPr>
          <w:p w:rsidR="00D41E18" w:rsidRPr="00350A2A" w:rsidRDefault="00D41E18" w:rsidP="00E105A2">
            <w:pPr>
              <w:jc w:val="center"/>
            </w:pPr>
            <w:r>
              <w:t>МАРКА И МОДЕЛ КЛИМАТИК</w:t>
            </w:r>
          </w:p>
        </w:tc>
        <w:tc>
          <w:tcPr>
            <w:tcW w:w="1800" w:type="dxa"/>
            <w:shd w:val="clear" w:color="auto" w:fill="auto"/>
            <w:noWrap/>
            <w:vAlign w:val="bottom"/>
          </w:tcPr>
          <w:p w:rsidR="00D41E18" w:rsidRPr="00350A2A" w:rsidRDefault="00D41E18" w:rsidP="00E105A2">
            <w:pPr>
              <w:jc w:val="center"/>
            </w:pPr>
            <w:r>
              <w:t>БРОЙ</w:t>
            </w:r>
          </w:p>
        </w:tc>
      </w:tr>
      <w:tr w:rsidR="00D41E18" w:rsidRPr="00B256D1" w:rsidTr="00E105A2">
        <w:trPr>
          <w:trHeight w:val="285"/>
        </w:trPr>
        <w:tc>
          <w:tcPr>
            <w:tcW w:w="940" w:type="dxa"/>
            <w:shd w:val="clear" w:color="auto" w:fill="auto"/>
            <w:noWrap/>
            <w:vAlign w:val="bottom"/>
          </w:tcPr>
          <w:p w:rsidR="00D41E18" w:rsidRPr="00B256D1" w:rsidRDefault="00D41E18" w:rsidP="00E105A2">
            <w:pPr>
              <w:jc w:val="center"/>
            </w:pPr>
            <w:r w:rsidRPr="00B256D1">
              <w:t>1.</w:t>
            </w:r>
          </w:p>
        </w:tc>
        <w:tc>
          <w:tcPr>
            <w:tcW w:w="2495" w:type="dxa"/>
            <w:shd w:val="clear" w:color="auto" w:fill="auto"/>
            <w:vAlign w:val="center"/>
          </w:tcPr>
          <w:p w:rsidR="00D41E18" w:rsidRPr="00DE3BBE" w:rsidRDefault="00D41E18" w:rsidP="00E105A2">
            <w:pPr>
              <w:jc w:val="center"/>
            </w:pPr>
            <w:r w:rsidRPr="00DE3BBE">
              <w:t xml:space="preserve">РЗОК </w:t>
            </w:r>
            <w:r>
              <w:t>–</w:t>
            </w:r>
            <w:r w:rsidRPr="00DE3BBE">
              <w:t xml:space="preserve"> </w:t>
            </w:r>
            <w:r>
              <w:t>София област</w:t>
            </w:r>
          </w:p>
        </w:tc>
        <w:tc>
          <w:tcPr>
            <w:tcW w:w="4860" w:type="dxa"/>
            <w:shd w:val="clear" w:color="auto" w:fill="auto"/>
            <w:vAlign w:val="bottom"/>
          </w:tcPr>
          <w:p w:rsidR="00D41E18" w:rsidRPr="00413250" w:rsidRDefault="00D41E18" w:rsidP="00C97CA6">
            <w:r w:rsidRPr="00413250">
              <w:t xml:space="preserve">Климатична сплит </w:t>
            </w:r>
            <w:proofErr w:type="spellStart"/>
            <w:r w:rsidRPr="00413250">
              <w:t>систе</w:t>
            </w:r>
            <w:r w:rsidR="00C97CA6">
              <w:t>ма"Carrier</w:t>
            </w:r>
            <w:proofErr w:type="spellEnd"/>
            <w:r w:rsidR="00C97CA6">
              <w:t>", модел  N. ICE DAY</w:t>
            </w:r>
          </w:p>
        </w:tc>
        <w:tc>
          <w:tcPr>
            <w:tcW w:w="1800" w:type="dxa"/>
            <w:shd w:val="clear" w:color="auto" w:fill="auto"/>
            <w:noWrap/>
            <w:vAlign w:val="bottom"/>
          </w:tcPr>
          <w:p w:rsidR="00D41E18" w:rsidRPr="00DE3BBE" w:rsidRDefault="00D41E18" w:rsidP="00E105A2">
            <w:pPr>
              <w:jc w:val="center"/>
            </w:pPr>
            <w:r>
              <w:t>6</w:t>
            </w:r>
          </w:p>
        </w:tc>
      </w:tr>
      <w:tr w:rsidR="00D41E18" w:rsidRPr="00B256D1" w:rsidTr="00E105A2">
        <w:trPr>
          <w:trHeight w:val="285"/>
        </w:trPr>
        <w:tc>
          <w:tcPr>
            <w:tcW w:w="940" w:type="dxa"/>
            <w:shd w:val="clear" w:color="auto" w:fill="auto"/>
            <w:noWrap/>
            <w:vAlign w:val="bottom"/>
          </w:tcPr>
          <w:p w:rsidR="00D41E18" w:rsidRPr="00B256D1" w:rsidRDefault="00D41E18" w:rsidP="00E105A2">
            <w:pPr>
              <w:jc w:val="center"/>
            </w:pPr>
            <w:r>
              <w:t>2.</w:t>
            </w:r>
          </w:p>
        </w:tc>
        <w:tc>
          <w:tcPr>
            <w:tcW w:w="2495" w:type="dxa"/>
            <w:shd w:val="clear" w:color="auto" w:fill="FFFFFF"/>
          </w:tcPr>
          <w:p w:rsidR="00D41E18" w:rsidRDefault="00D41E18" w:rsidP="00E105A2">
            <w:r w:rsidRPr="002A19C9">
              <w:t>РЗОК – София област</w:t>
            </w:r>
          </w:p>
        </w:tc>
        <w:tc>
          <w:tcPr>
            <w:tcW w:w="4860" w:type="dxa"/>
            <w:shd w:val="clear" w:color="auto" w:fill="auto"/>
            <w:vAlign w:val="bottom"/>
          </w:tcPr>
          <w:p w:rsidR="00D41E18" w:rsidRPr="00413250" w:rsidRDefault="00D41E18" w:rsidP="00C97CA6">
            <w:r w:rsidRPr="00413250">
              <w:t xml:space="preserve">Климатична сплит </w:t>
            </w:r>
            <w:proofErr w:type="spellStart"/>
            <w:r w:rsidRPr="00413250">
              <w:t>си</w:t>
            </w:r>
            <w:r w:rsidR="00C97CA6">
              <w:t>стема"Carrier</w:t>
            </w:r>
            <w:proofErr w:type="spellEnd"/>
            <w:r w:rsidR="00C97CA6">
              <w:t>", модел  ALLEGRO</w:t>
            </w:r>
          </w:p>
        </w:tc>
        <w:tc>
          <w:tcPr>
            <w:tcW w:w="1800" w:type="dxa"/>
            <w:shd w:val="clear" w:color="auto" w:fill="auto"/>
            <w:noWrap/>
            <w:vAlign w:val="bottom"/>
          </w:tcPr>
          <w:p w:rsidR="00D41E18" w:rsidRPr="00DE3BBE" w:rsidRDefault="00C97CA6" w:rsidP="00E105A2">
            <w:pPr>
              <w:jc w:val="center"/>
            </w:pPr>
            <w:r>
              <w:t>3</w:t>
            </w:r>
          </w:p>
        </w:tc>
      </w:tr>
      <w:tr w:rsidR="00D41E18" w:rsidRPr="00B256D1" w:rsidTr="00E105A2">
        <w:trPr>
          <w:trHeight w:val="285"/>
        </w:trPr>
        <w:tc>
          <w:tcPr>
            <w:tcW w:w="940" w:type="dxa"/>
            <w:shd w:val="clear" w:color="auto" w:fill="auto"/>
            <w:noWrap/>
            <w:vAlign w:val="bottom"/>
          </w:tcPr>
          <w:p w:rsidR="00D41E18" w:rsidRPr="00B256D1" w:rsidRDefault="00D41E18" w:rsidP="00E105A2">
            <w:pPr>
              <w:jc w:val="center"/>
            </w:pPr>
            <w:r>
              <w:t>3.</w:t>
            </w:r>
          </w:p>
        </w:tc>
        <w:tc>
          <w:tcPr>
            <w:tcW w:w="2495" w:type="dxa"/>
            <w:shd w:val="clear" w:color="auto" w:fill="FFFFFF"/>
          </w:tcPr>
          <w:p w:rsidR="00D41E18" w:rsidRDefault="00D41E18" w:rsidP="00E105A2">
            <w:r w:rsidRPr="002A19C9">
              <w:t>РЗОК – София област</w:t>
            </w:r>
          </w:p>
        </w:tc>
        <w:tc>
          <w:tcPr>
            <w:tcW w:w="4860" w:type="dxa"/>
            <w:shd w:val="clear" w:color="auto" w:fill="auto"/>
            <w:vAlign w:val="bottom"/>
          </w:tcPr>
          <w:p w:rsidR="00D41E18" w:rsidRPr="00413250" w:rsidRDefault="00C97CA6" w:rsidP="00E105A2">
            <w:r w:rsidRPr="00413250">
              <w:t>Климатична сплит система</w:t>
            </w:r>
            <w:r>
              <w:t xml:space="preserve"> „</w:t>
            </w:r>
            <w:proofErr w:type="spellStart"/>
            <w:r>
              <w:rPr>
                <w:lang w:val="en-US"/>
              </w:rPr>
              <w:t>Midea</w:t>
            </w:r>
            <w:proofErr w:type="spellEnd"/>
            <w:r>
              <w:t xml:space="preserve">“, модел </w:t>
            </w:r>
            <w:r>
              <w:rPr>
                <w:lang w:val="en-US"/>
              </w:rPr>
              <w:t>MS12FU09HRFN1</w:t>
            </w:r>
          </w:p>
        </w:tc>
        <w:tc>
          <w:tcPr>
            <w:tcW w:w="1800" w:type="dxa"/>
            <w:shd w:val="clear" w:color="auto" w:fill="auto"/>
            <w:noWrap/>
            <w:vAlign w:val="bottom"/>
          </w:tcPr>
          <w:p w:rsidR="00D41E18" w:rsidRPr="00DE3BBE" w:rsidRDefault="00C97CA6" w:rsidP="00E105A2">
            <w:pPr>
              <w:jc w:val="center"/>
            </w:pPr>
            <w:r>
              <w:t>6</w:t>
            </w:r>
          </w:p>
        </w:tc>
      </w:tr>
      <w:tr w:rsidR="00C97CA6" w:rsidRPr="00B256D1" w:rsidTr="00E105A2">
        <w:trPr>
          <w:trHeight w:val="285"/>
        </w:trPr>
        <w:tc>
          <w:tcPr>
            <w:tcW w:w="940" w:type="dxa"/>
            <w:shd w:val="clear" w:color="auto" w:fill="auto"/>
            <w:noWrap/>
            <w:vAlign w:val="bottom"/>
          </w:tcPr>
          <w:p w:rsidR="00C97CA6" w:rsidRDefault="00C97CA6" w:rsidP="00E105A2">
            <w:pPr>
              <w:jc w:val="center"/>
            </w:pPr>
            <w:r>
              <w:t>4</w:t>
            </w:r>
          </w:p>
        </w:tc>
        <w:tc>
          <w:tcPr>
            <w:tcW w:w="2495" w:type="dxa"/>
            <w:shd w:val="clear" w:color="auto" w:fill="FFFFFF"/>
          </w:tcPr>
          <w:p w:rsidR="00C97CA6" w:rsidRPr="002A19C9" w:rsidRDefault="00C97CA6" w:rsidP="00E105A2">
            <w:r w:rsidRPr="002A19C9">
              <w:t>РЗОК – София област</w:t>
            </w:r>
          </w:p>
        </w:tc>
        <w:tc>
          <w:tcPr>
            <w:tcW w:w="4860" w:type="dxa"/>
            <w:tcBorders>
              <w:top w:val="single" w:sz="4" w:space="0" w:color="auto"/>
              <w:left w:val="nil"/>
              <w:bottom w:val="single" w:sz="4" w:space="0" w:color="auto"/>
              <w:right w:val="single" w:sz="4" w:space="0" w:color="auto"/>
            </w:tcBorders>
            <w:shd w:val="clear" w:color="auto" w:fill="FFFFFF"/>
            <w:vAlign w:val="bottom"/>
          </w:tcPr>
          <w:p w:rsidR="00C97CA6" w:rsidRPr="00413250" w:rsidRDefault="00C97CA6" w:rsidP="00E105A2">
            <w:r w:rsidRPr="00413250">
              <w:t>Климатична сплит система</w:t>
            </w:r>
            <w:r>
              <w:t xml:space="preserve"> „</w:t>
            </w:r>
            <w:proofErr w:type="spellStart"/>
            <w:r>
              <w:rPr>
                <w:lang w:val="en-US"/>
              </w:rPr>
              <w:t>Midea</w:t>
            </w:r>
            <w:proofErr w:type="spellEnd"/>
            <w:r>
              <w:t xml:space="preserve">“, модел </w:t>
            </w:r>
            <w:r>
              <w:rPr>
                <w:lang w:val="en-US"/>
              </w:rPr>
              <w:t>MS12FU12HRDN1</w:t>
            </w:r>
          </w:p>
        </w:tc>
        <w:tc>
          <w:tcPr>
            <w:tcW w:w="1800" w:type="dxa"/>
            <w:shd w:val="clear" w:color="auto" w:fill="auto"/>
            <w:noWrap/>
            <w:vAlign w:val="bottom"/>
          </w:tcPr>
          <w:p w:rsidR="00C97CA6" w:rsidRDefault="00C97CA6" w:rsidP="00E105A2">
            <w:pPr>
              <w:jc w:val="center"/>
            </w:pPr>
            <w:r>
              <w:t>5</w:t>
            </w:r>
          </w:p>
        </w:tc>
      </w:tr>
      <w:tr w:rsidR="00D41E18" w:rsidRPr="00B256D1" w:rsidTr="00E105A2">
        <w:trPr>
          <w:trHeight w:val="285"/>
        </w:trPr>
        <w:tc>
          <w:tcPr>
            <w:tcW w:w="940" w:type="dxa"/>
            <w:shd w:val="clear" w:color="auto" w:fill="auto"/>
            <w:noWrap/>
            <w:vAlign w:val="bottom"/>
          </w:tcPr>
          <w:p w:rsidR="00D41E18" w:rsidRPr="00B256D1" w:rsidRDefault="00C97CA6" w:rsidP="00E105A2">
            <w:pPr>
              <w:jc w:val="center"/>
            </w:pPr>
            <w:r>
              <w:t>5</w:t>
            </w:r>
            <w:r w:rsidR="00D41E18">
              <w:t>.</w:t>
            </w:r>
          </w:p>
        </w:tc>
        <w:tc>
          <w:tcPr>
            <w:tcW w:w="2495" w:type="dxa"/>
            <w:shd w:val="clear" w:color="auto" w:fill="FFFFFF"/>
          </w:tcPr>
          <w:p w:rsidR="00D41E18" w:rsidRDefault="00D41E18" w:rsidP="00E105A2">
            <w:r w:rsidRPr="002A19C9">
              <w:t>РЗОК – София област</w:t>
            </w:r>
          </w:p>
        </w:tc>
        <w:tc>
          <w:tcPr>
            <w:tcW w:w="4860" w:type="dxa"/>
            <w:tcBorders>
              <w:top w:val="single" w:sz="4" w:space="0" w:color="auto"/>
              <w:left w:val="nil"/>
              <w:bottom w:val="single" w:sz="4" w:space="0" w:color="auto"/>
              <w:right w:val="single" w:sz="4" w:space="0" w:color="auto"/>
            </w:tcBorders>
            <w:shd w:val="clear" w:color="auto" w:fill="FFFFFF"/>
            <w:vAlign w:val="bottom"/>
          </w:tcPr>
          <w:p w:rsidR="00D41E18" w:rsidRPr="00350A2A" w:rsidRDefault="00D41E18" w:rsidP="00DC48DB">
            <w:r w:rsidRPr="00413250">
              <w:t xml:space="preserve">Климатик "LENNOX" модел GHM 12NLA  </w:t>
            </w:r>
          </w:p>
        </w:tc>
        <w:tc>
          <w:tcPr>
            <w:tcW w:w="1800" w:type="dxa"/>
            <w:shd w:val="clear" w:color="auto" w:fill="auto"/>
            <w:noWrap/>
            <w:vAlign w:val="bottom"/>
          </w:tcPr>
          <w:p w:rsidR="00D41E18" w:rsidRPr="00DE3BBE" w:rsidRDefault="00D41E18" w:rsidP="00E105A2">
            <w:pPr>
              <w:jc w:val="center"/>
            </w:pPr>
            <w:r>
              <w:t>1</w:t>
            </w:r>
          </w:p>
        </w:tc>
      </w:tr>
      <w:tr w:rsidR="00D41E18" w:rsidRPr="00B256D1" w:rsidTr="00E105A2">
        <w:trPr>
          <w:trHeight w:val="285"/>
        </w:trPr>
        <w:tc>
          <w:tcPr>
            <w:tcW w:w="940" w:type="dxa"/>
            <w:shd w:val="clear" w:color="auto" w:fill="auto"/>
            <w:noWrap/>
            <w:vAlign w:val="bottom"/>
          </w:tcPr>
          <w:p w:rsidR="00D41E18" w:rsidRPr="00B256D1" w:rsidRDefault="00C97CA6" w:rsidP="00E105A2">
            <w:pPr>
              <w:jc w:val="center"/>
            </w:pPr>
            <w:r>
              <w:rPr>
                <w:lang w:val="en-US"/>
              </w:rPr>
              <w:t>6</w:t>
            </w:r>
            <w:r w:rsidR="00D41E18">
              <w:t>.</w:t>
            </w:r>
          </w:p>
        </w:tc>
        <w:tc>
          <w:tcPr>
            <w:tcW w:w="2495" w:type="dxa"/>
            <w:shd w:val="clear" w:color="auto" w:fill="FFFFFF"/>
          </w:tcPr>
          <w:p w:rsidR="00D41E18" w:rsidRDefault="00D41E18" w:rsidP="00E105A2">
            <w:r w:rsidRPr="002A19C9">
              <w:t>РЗОК – София област</w:t>
            </w:r>
          </w:p>
        </w:tc>
        <w:tc>
          <w:tcPr>
            <w:tcW w:w="4860" w:type="dxa"/>
            <w:tcBorders>
              <w:top w:val="single" w:sz="4" w:space="0" w:color="auto"/>
              <w:left w:val="nil"/>
              <w:bottom w:val="single" w:sz="4" w:space="0" w:color="auto"/>
              <w:right w:val="single" w:sz="4" w:space="0" w:color="auto"/>
            </w:tcBorders>
            <w:shd w:val="clear" w:color="auto" w:fill="FFFFFF"/>
            <w:vAlign w:val="bottom"/>
          </w:tcPr>
          <w:p w:rsidR="00D41E18" w:rsidRPr="00350A2A" w:rsidRDefault="00D41E18" w:rsidP="00DC48DB">
            <w:r w:rsidRPr="00413250">
              <w:t xml:space="preserve">Климатик TOSHIBA RAV 264  KH-PE/264  </w:t>
            </w:r>
          </w:p>
        </w:tc>
        <w:tc>
          <w:tcPr>
            <w:tcW w:w="1800" w:type="dxa"/>
            <w:shd w:val="clear" w:color="auto" w:fill="auto"/>
            <w:noWrap/>
            <w:vAlign w:val="bottom"/>
          </w:tcPr>
          <w:p w:rsidR="00D41E18" w:rsidRPr="00DE3BBE" w:rsidRDefault="00D41E18" w:rsidP="00E105A2">
            <w:pPr>
              <w:jc w:val="center"/>
            </w:pPr>
            <w:r w:rsidRPr="00DE3BBE">
              <w:t>1</w:t>
            </w:r>
          </w:p>
        </w:tc>
      </w:tr>
    </w:tbl>
    <w:p w:rsidR="00E2060E" w:rsidRDefault="00E2060E" w:rsidP="00C97CA6">
      <w:pPr>
        <w:jc w:val="both"/>
        <w:rPr>
          <w:b/>
          <w:i/>
          <w:szCs w:val="28"/>
        </w:rPr>
      </w:pPr>
    </w:p>
    <w:p w:rsidR="00E2060E" w:rsidRPr="00843B1D" w:rsidRDefault="00E2060E" w:rsidP="00E2060E">
      <w:pPr>
        <w:ind w:firstLine="567"/>
        <w:jc w:val="both"/>
        <w:rPr>
          <w:b/>
          <w:i/>
          <w:szCs w:val="28"/>
        </w:rPr>
      </w:pPr>
      <w:r w:rsidRPr="00843B1D">
        <w:rPr>
          <w:b/>
          <w:i/>
          <w:szCs w:val="28"/>
        </w:rPr>
        <w:t>Забележка:</w:t>
      </w:r>
    </w:p>
    <w:p w:rsidR="00E2060E" w:rsidRPr="00184B48" w:rsidRDefault="00E2060E" w:rsidP="00E2060E">
      <w:pPr>
        <w:autoSpaceDE w:val="0"/>
        <w:autoSpaceDN w:val="0"/>
        <w:adjustRightInd w:val="0"/>
        <w:ind w:firstLine="567"/>
        <w:jc w:val="both"/>
        <w:rPr>
          <w:szCs w:val="20"/>
          <w:lang w:val="en-US" w:eastAsia="bg-BG"/>
        </w:rPr>
      </w:pPr>
      <w:r w:rsidRPr="00184B48">
        <w:rPr>
          <w:szCs w:val="20"/>
          <w:lang w:val="en-US" w:eastAsia="bg-BG"/>
        </w:rPr>
        <w:lastRenderedPageBreak/>
        <w:t>*</w:t>
      </w:r>
      <w:r w:rsidRPr="00184B48">
        <w:rPr>
          <w:szCs w:val="20"/>
          <w:lang w:eastAsia="bg-BG"/>
        </w:rPr>
        <w:t xml:space="preserve"> </w:t>
      </w:r>
      <w:proofErr w:type="spellStart"/>
      <w:r w:rsidRPr="00184B48">
        <w:rPr>
          <w:szCs w:val="20"/>
          <w:lang w:val="en-US" w:eastAsia="bg-BG"/>
        </w:rPr>
        <w:t>Всяко</w:t>
      </w:r>
      <w:proofErr w:type="spellEnd"/>
      <w:r w:rsidRPr="00184B48">
        <w:rPr>
          <w:szCs w:val="20"/>
          <w:lang w:val="en-US" w:eastAsia="bg-BG"/>
        </w:rPr>
        <w:t xml:space="preserve"> </w:t>
      </w:r>
      <w:proofErr w:type="spellStart"/>
      <w:r w:rsidRPr="00184B48">
        <w:rPr>
          <w:szCs w:val="20"/>
          <w:lang w:val="en-US" w:eastAsia="bg-BG"/>
        </w:rPr>
        <w:t>посочване</w:t>
      </w:r>
      <w:proofErr w:type="spellEnd"/>
      <w:r w:rsidRPr="00184B48">
        <w:rPr>
          <w:szCs w:val="20"/>
          <w:lang w:val="en-US" w:eastAsia="bg-BG"/>
        </w:rPr>
        <w:t xml:space="preserve"> в </w:t>
      </w:r>
      <w:proofErr w:type="spellStart"/>
      <w:r w:rsidRPr="00184B48">
        <w:rPr>
          <w:szCs w:val="20"/>
          <w:lang w:val="en-US" w:eastAsia="bg-BG"/>
        </w:rPr>
        <w:t>настоящ</w:t>
      </w:r>
      <w:r w:rsidRPr="00184B48">
        <w:rPr>
          <w:szCs w:val="20"/>
          <w:lang w:eastAsia="bg-BG"/>
        </w:rPr>
        <w:t>ите</w:t>
      </w:r>
      <w:proofErr w:type="spellEnd"/>
      <w:r w:rsidRPr="00184B48">
        <w:rPr>
          <w:szCs w:val="20"/>
          <w:lang w:val="en-US" w:eastAsia="bg-BG"/>
        </w:rPr>
        <w:t xml:space="preserve"> </w:t>
      </w:r>
      <w:proofErr w:type="spellStart"/>
      <w:r w:rsidRPr="00184B48">
        <w:rPr>
          <w:szCs w:val="20"/>
          <w:lang w:val="en-US" w:eastAsia="bg-BG"/>
        </w:rPr>
        <w:t>техническ</w:t>
      </w:r>
      <w:proofErr w:type="spellEnd"/>
      <w:r w:rsidRPr="00184B48">
        <w:rPr>
          <w:szCs w:val="20"/>
          <w:lang w:eastAsia="bg-BG"/>
        </w:rPr>
        <w:t>и изисквания и</w:t>
      </w:r>
      <w:r w:rsidRPr="00184B48">
        <w:rPr>
          <w:szCs w:val="20"/>
          <w:lang w:val="en-US" w:eastAsia="bg-BG"/>
        </w:rPr>
        <w:t xml:space="preserve"> </w:t>
      </w:r>
      <w:proofErr w:type="spellStart"/>
      <w:r w:rsidRPr="00184B48">
        <w:rPr>
          <w:szCs w:val="20"/>
          <w:lang w:val="en-US" w:eastAsia="bg-BG"/>
        </w:rPr>
        <w:t>спецификаци</w:t>
      </w:r>
      <w:proofErr w:type="spellEnd"/>
      <w:r w:rsidRPr="00184B48">
        <w:rPr>
          <w:szCs w:val="20"/>
          <w:lang w:eastAsia="bg-BG"/>
        </w:rPr>
        <w:t>и</w:t>
      </w:r>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в </w:t>
      </w:r>
      <w:proofErr w:type="spellStart"/>
      <w:r w:rsidRPr="00184B48">
        <w:rPr>
          <w:szCs w:val="20"/>
          <w:lang w:val="en-US" w:eastAsia="bg-BG"/>
        </w:rPr>
        <w:t>документацията</w:t>
      </w:r>
      <w:proofErr w:type="spellEnd"/>
      <w:r w:rsidRPr="00184B48">
        <w:rPr>
          <w:szCs w:val="20"/>
          <w:lang w:val="en-US" w:eastAsia="bg-BG"/>
        </w:rPr>
        <w:t xml:space="preserve"> </w:t>
      </w:r>
      <w:proofErr w:type="spellStart"/>
      <w:r w:rsidRPr="00184B48">
        <w:rPr>
          <w:szCs w:val="20"/>
          <w:lang w:val="en-US" w:eastAsia="bg-BG"/>
        </w:rPr>
        <w:t>като</w:t>
      </w:r>
      <w:proofErr w:type="spellEnd"/>
      <w:r w:rsidRPr="00184B48">
        <w:rPr>
          <w:szCs w:val="20"/>
          <w:lang w:val="en-US" w:eastAsia="bg-BG"/>
        </w:rPr>
        <w:t xml:space="preserve"> </w:t>
      </w:r>
      <w:proofErr w:type="spellStart"/>
      <w:r w:rsidRPr="00184B48">
        <w:rPr>
          <w:szCs w:val="20"/>
          <w:lang w:val="en-US" w:eastAsia="bg-BG"/>
        </w:rPr>
        <w:t>цяло</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стандарт</w:t>
      </w:r>
      <w:proofErr w:type="spellEnd"/>
      <w:r w:rsidRPr="00184B48">
        <w:rPr>
          <w:szCs w:val="20"/>
          <w:lang w:val="en-US" w:eastAsia="bg-BG"/>
        </w:rPr>
        <w:t xml:space="preserve">, </w:t>
      </w:r>
      <w:proofErr w:type="spellStart"/>
      <w:r w:rsidRPr="00184B48">
        <w:rPr>
          <w:szCs w:val="20"/>
          <w:lang w:val="en-US" w:eastAsia="bg-BG"/>
        </w:rPr>
        <w:t>спецификация</w:t>
      </w:r>
      <w:proofErr w:type="spellEnd"/>
      <w:r w:rsidRPr="00184B48">
        <w:rPr>
          <w:szCs w:val="20"/>
          <w:lang w:val="en-US" w:eastAsia="bg-BG"/>
        </w:rPr>
        <w:t xml:space="preserve">, </w:t>
      </w:r>
      <w:proofErr w:type="spellStart"/>
      <w:r w:rsidRPr="00184B48">
        <w:rPr>
          <w:szCs w:val="20"/>
          <w:lang w:val="en-US" w:eastAsia="bg-BG"/>
        </w:rPr>
        <w:t>техническа</w:t>
      </w:r>
      <w:proofErr w:type="spellEnd"/>
      <w:r w:rsidRPr="00184B48">
        <w:rPr>
          <w:szCs w:val="20"/>
          <w:lang w:val="en-US" w:eastAsia="bg-BG"/>
        </w:rPr>
        <w:t xml:space="preserve"> </w:t>
      </w:r>
      <w:proofErr w:type="spellStart"/>
      <w:r w:rsidRPr="00184B48">
        <w:rPr>
          <w:szCs w:val="20"/>
          <w:lang w:val="en-US" w:eastAsia="bg-BG"/>
        </w:rPr>
        <w:t>оценка</w:t>
      </w:r>
      <w:proofErr w:type="spellEnd"/>
      <w:r w:rsidRPr="00184B48">
        <w:rPr>
          <w:szCs w:val="20"/>
          <w:lang w:val="en-US" w:eastAsia="bg-BG"/>
        </w:rPr>
        <w:t xml:space="preserve">, </w:t>
      </w:r>
      <w:proofErr w:type="spellStart"/>
      <w:r w:rsidRPr="00184B48">
        <w:rPr>
          <w:szCs w:val="20"/>
          <w:lang w:val="en-US" w:eastAsia="bg-BG"/>
        </w:rPr>
        <w:t>техническо</w:t>
      </w:r>
      <w:proofErr w:type="spellEnd"/>
      <w:r w:rsidRPr="00184B48">
        <w:rPr>
          <w:szCs w:val="20"/>
          <w:lang w:val="en-US" w:eastAsia="bg-BG"/>
        </w:rPr>
        <w:t xml:space="preserve"> </w:t>
      </w:r>
      <w:proofErr w:type="spellStart"/>
      <w:r w:rsidRPr="00184B48">
        <w:rPr>
          <w:szCs w:val="20"/>
          <w:lang w:val="en-US" w:eastAsia="bg-BG"/>
        </w:rPr>
        <w:t>одобрение</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технически</w:t>
      </w:r>
      <w:proofErr w:type="spellEnd"/>
      <w:r w:rsidRPr="00184B48">
        <w:rPr>
          <w:szCs w:val="20"/>
          <w:lang w:val="en-US" w:eastAsia="bg-BG"/>
        </w:rPr>
        <w:t xml:space="preserve"> </w:t>
      </w:r>
      <w:proofErr w:type="spellStart"/>
      <w:r w:rsidRPr="00184B48">
        <w:rPr>
          <w:szCs w:val="20"/>
          <w:lang w:val="en-US" w:eastAsia="bg-BG"/>
        </w:rPr>
        <w:t>еталон</w:t>
      </w:r>
      <w:proofErr w:type="spellEnd"/>
      <w:r w:rsidRPr="00184B48">
        <w:rPr>
          <w:szCs w:val="20"/>
          <w:lang w:val="en-US" w:eastAsia="bg-BG"/>
        </w:rPr>
        <w:t xml:space="preserve"> </w:t>
      </w:r>
      <w:proofErr w:type="spellStart"/>
      <w:r w:rsidRPr="00184B48">
        <w:rPr>
          <w:szCs w:val="20"/>
          <w:lang w:val="en-US" w:eastAsia="bg-BG"/>
        </w:rPr>
        <w:t>следва</w:t>
      </w:r>
      <w:proofErr w:type="spellEnd"/>
      <w:r w:rsidRPr="00184B48">
        <w:rPr>
          <w:szCs w:val="20"/>
          <w:lang w:val="en-US" w:eastAsia="bg-BG"/>
        </w:rPr>
        <w:t xml:space="preserve"> </w:t>
      </w:r>
      <w:proofErr w:type="spellStart"/>
      <w:r w:rsidRPr="00184B48">
        <w:rPr>
          <w:szCs w:val="20"/>
          <w:lang w:val="en-US" w:eastAsia="bg-BG"/>
        </w:rPr>
        <w:t>да</w:t>
      </w:r>
      <w:proofErr w:type="spellEnd"/>
      <w:r w:rsidRPr="00184B48">
        <w:rPr>
          <w:szCs w:val="20"/>
          <w:lang w:val="en-US" w:eastAsia="bg-BG"/>
        </w:rPr>
        <w:t xml:space="preserve"> </w:t>
      </w:r>
      <w:proofErr w:type="spellStart"/>
      <w:r w:rsidRPr="00184B48">
        <w:rPr>
          <w:szCs w:val="20"/>
          <w:lang w:val="en-US" w:eastAsia="bg-BG"/>
        </w:rPr>
        <w:t>се</w:t>
      </w:r>
      <w:proofErr w:type="spellEnd"/>
      <w:r w:rsidRPr="00184B48">
        <w:rPr>
          <w:szCs w:val="20"/>
          <w:lang w:val="en-US" w:eastAsia="bg-BG"/>
        </w:rPr>
        <w:t xml:space="preserve"> </w:t>
      </w:r>
      <w:proofErr w:type="spellStart"/>
      <w:r w:rsidRPr="00184B48">
        <w:rPr>
          <w:szCs w:val="20"/>
          <w:lang w:val="en-US" w:eastAsia="bg-BG"/>
        </w:rPr>
        <w:t>чете</w:t>
      </w:r>
      <w:proofErr w:type="spellEnd"/>
      <w:r w:rsidRPr="00184B48">
        <w:rPr>
          <w:szCs w:val="20"/>
          <w:lang w:val="en-US" w:eastAsia="bg-BG"/>
        </w:rPr>
        <w:t xml:space="preserve"> и </w:t>
      </w:r>
      <w:proofErr w:type="spellStart"/>
      <w:r w:rsidRPr="00184B48">
        <w:rPr>
          <w:szCs w:val="20"/>
          <w:lang w:val="en-US" w:eastAsia="bg-BG"/>
        </w:rPr>
        <w:t>разбира</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еквивалентно</w:t>
      </w:r>
      <w:proofErr w:type="spellEnd"/>
      <w:r w:rsidRPr="00184B48">
        <w:rPr>
          <w:szCs w:val="20"/>
          <w:lang w:val="en-US" w:eastAsia="bg-BG"/>
        </w:rPr>
        <w:t>/и“.</w:t>
      </w:r>
    </w:p>
    <w:p w:rsidR="00E2060E" w:rsidRPr="00184B48" w:rsidRDefault="00E2060E" w:rsidP="00E2060E">
      <w:pPr>
        <w:autoSpaceDE w:val="0"/>
        <w:autoSpaceDN w:val="0"/>
        <w:adjustRightInd w:val="0"/>
        <w:ind w:firstLine="567"/>
        <w:jc w:val="both"/>
        <w:rPr>
          <w:szCs w:val="20"/>
          <w:lang w:val="en-US" w:eastAsia="bg-BG"/>
        </w:rPr>
      </w:pPr>
      <w:r w:rsidRPr="00184B48">
        <w:rPr>
          <w:szCs w:val="20"/>
          <w:lang w:val="en-US" w:eastAsia="bg-BG"/>
        </w:rPr>
        <w:t>**</w:t>
      </w:r>
      <w:r w:rsidRPr="00184B48">
        <w:rPr>
          <w:szCs w:val="20"/>
          <w:lang w:eastAsia="bg-BG"/>
        </w:rPr>
        <w:t xml:space="preserve"> </w:t>
      </w:r>
      <w:proofErr w:type="spellStart"/>
      <w:r w:rsidRPr="00184B48">
        <w:rPr>
          <w:szCs w:val="20"/>
          <w:lang w:val="en-US" w:eastAsia="bg-BG"/>
        </w:rPr>
        <w:t>Съдържащо</w:t>
      </w:r>
      <w:proofErr w:type="spellEnd"/>
      <w:r w:rsidRPr="00184B48">
        <w:rPr>
          <w:szCs w:val="20"/>
          <w:lang w:val="en-US" w:eastAsia="bg-BG"/>
        </w:rPr>
        <w:t xml:space="preserve"> </w:t>
      </w:r>
      <w:proofErr w:type="spellStart"/>
      <w:r w:rsidRPr="00184B48">
        <w:rPr>
          <w:szCs w:val="20"/>
          <w:lang w:val="en-US" w:eastAsia="bg-BG"/>
        </w:rPr>
        <w:t>се</w:t>
      </w:r>
      <w:proofErr w:type="spellEnd"/>
      <w:r w:rsidRPr="00184B48">
        <w:rPr>
          <w:szCs w:val="20"/>
          <w:lang w:val="en-US" w:eastAsia="bg-BG"/>
        </w:rPr>
        <w:t xml:space="preserve"> в </w:t>
      </w:r>
      <w:proofErr w:type="spellStart"/>
      <w:r w:rsidRPr="00184B48">
        <w:rPr>
          <w:szCs w:val="20"/>
          <w:lang w:val="en-US" w:eastAsia="bg-BG"/>
        </w:rPr>
        <w:t>настоящ</w:t>
      </w:r>
      <w:r w:rsidRPr="00184B48">
        <w:rPr>
          <w:szCs w:val="20"/>
          <w:lang w:eastAsia="bg-BG"/>
        </w:rPr>
        <w:t>ите</w:t>
      </w:r>
      <w:proofErr w:type="spellEnd"/>
      <w:r w:rsidRPr="00184B48">
        <w:rPr>
          <w:szCs w:val="20"/>
          <w:lang w:val="en-US" w:eastAsia="bg-BG"/>
        </w:rPr>
        <w:t xml:space="preserve"> </w:t>
      </w:r>
      <w:proofErr w:type="spellStart"/>
      <w:r w:rsidRPr="00184B48">
        <w:rPr>
          <w:szCs w:val="20"/>
          <w:lang w:val="en-US" w:eastAsia="bg-BG"/>
        </w:rPr>
        <w:t>техническ</w:t>
      </w:r>
      <w:proofErr w:type="spellEnd"/>
      <w:r w:rsidRPr="00184B48">
        <w:rPr>
          <w:szCs w:val="20"/>
          <w:lang w:eastAsia="bg-BG"/>
        </w:rPr>
        <w:t>и изисквания и</w:t>
      </w:r>
      <w:r w:rsidRPr="00184B48">
        <w:rPr>
          <w:szCs w:val="20"/>
          <w:lang w:val="en-US" w:eastAsia="bg-BG"/>
        </w:rPr>
        <w:t xml:space="preserve"> </w:t>
      </w:r>
      <w:proofErr w:type="spellStart"/>
      <w:r w:rsidRPr="00184B48">
        <w:rPr>
          <w:szCs w:val="20"/>
          <w:lang w:val="en-US" w:eastAsia="bg-BG"/>
        </w:rPr>
        <w:t>спецификаци</w:t>
      </w:r>
      <w:proofErr w:type="spellEnd"/>
      <w:r w:rsidRPr="00184B48">
        <w:rPr>
          <w:szCs w:val="20"/>
          <w:lang w:eastAsia="bg-BG"/>
        </w:rPr>
        <w:t>и</w:t>
      </w:r>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в </w:t>
      </w:r>
      <w:proofErr w:type="spellStart"/>
      <w:r w:rsidRPr="00184B48">
        <w:rPr>
          <w:szCs w:val="20"/>
          <w:lang w:val="en-US" w:eastAsia="bg-BG"/>
        </w:rPr>
        <w:t>документацията</w:t>
      </w:r>
      <w:proofErr w:type="spellEnd"/>
      <w:r w:rsidRPr="00184B48">
        <w:rPr>
          <w:szCs w:val="20"/>
          <w:lang w:val="en-US" w:eastAsia="bg-BG"/>
        </w:rPr>
        <w:t xml:space="preserve"> </w:t>
      </w:r>
      <w:proofErr w:type="spellStart"/>
      <w:r w:rsidRPr="00184B48">
        <w:rPr>
          <w:szCs w:val="20"/>
          <w:lang w:val="en-US" w:eastAsia="bg-BG"/>
        </w:rPr>
        <w:t>като</w:t>
      </w:r>
      <w:proofErr w:type="spellEnd"/>
      <w:r w:rsidRPr="00184B48">
        <w:rPr>
          <w:szCs w:val="20"/>
          <w:lang w:val="en-US" w:eastAsia="bg-BG"/>
        </w:rPr>
        <w:t xml:space="preserve"> </w:t>
      </w:r>
      <w:proofErr w:type="spellStart"/>
      <w:r w:rsidRPr="00184B48">
        <w:rPr>
          <w:szCs w:val="20"/>
          <w:lang w:val="en-US" w:eastAsia="bg-BG"/>
        </w:rPr>
        <w:t>цяло</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посочване</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конкретен</w:t>
      </w:r>
      <w:proofErr w:type="spellEnd"/>
      <w:r w:rsidRPr="00184B48">
        <w:rPr>
          <w:szCs w:val="20"/>
          <w:lang w:val="en-US" w:eastAsia="bg-BG"/>
        </w:rPr>
        <w:t xml:space="preserve"> </w:t>
      </w:r>
      <w:proofErr w:type="spellStart"/>
      <w:r w:rsidRPr="00184B48">
        <w:rPr>
          <w:szCs w:val="20"/>
          <w:lang w:val="en-US" w:eastAsia="bg-BG"/>
        </w:rPr>
        <w:t>модел</w:t>
      </w:r>
      <w:proofErr w:type="spellEnd"/>
      <w:r w:rsidRPr="00184B48">
        <w:rPr>
          <w:szCs w:val="20"/>
          <w:lang w:val="en-US" w:eastAsia="bg-BG"/>
        </w:rPr>
        <w:t xml:space="preserve">, </w:t>
      </w:r>
      <w:proofErr w:type="spellStart"/>
      <w:r w:rsidRPr="00184B48">
        <w:rPr>
          <w:szCs w:val="20"/>
          <w:lang w:val="en-US" w:eastAsia="bg-BG"/>
        </w:rPr>
        <w:t>източник</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специфичен</w:t>
      </w:r>
      <w:proofErr w:type="spellEnd"/>
      <w:r w:rsidRPr="00184B48">
        <w:rPr>
          <w:szCs w:val="20"/>
          <w:lang w:val="en-US" w:eastAsia="bg-BG"/>
        </w:rPr>
        <w:t xml:space="preserve"> </w:t>
      </w:r>
      <w:proofErr w:type="spellStart"/>
      <w:r w:rsidRPr="00184B48">
        <w:rPr>
          <w:szCs w:val="20"/>
          <w:lang w:val="en-US" w:eastAsia="bg-BG"/>
        </w:rPr>
        <w:t>процес</w:t>
      </w:r>
      <w:proofErr w:type="spellEnd"/>
      <w:r w:rsidRPr="00184B48">
        <w:rPr>
          <w:szCs w:val="20"/>
          <w:lang w:val="en-US" w:eastAsia="bg-BG"/>
        </w:rPr>
        <w:t xml:space="preserve">, </w:t>
      </w:r>
      <w:proofErr w:type="spellStart"/>
      <w:r w:rsidRPr="00184B48">
        <w:rPr>
          <w:szCs w:val="20"/>
          <w:lang w:val="en-US" w:eastAsia="bg-BG"/>
        </w:rPr>
        <w:t>който</w:t>
      </w:r>
      <w:proofErr w:type="spellEnd"/>
      <w:r w:rsidRPr="00184B48">
        <w:rPr>
          <w:szCs w:val="20"/>
          <w:lang w:val="en-US" w:eastAsia="bg-BG"/>
        </w:rPr>
        <w:t xml:space="preserve"> </w:t>
      </w:r>
      <w:proofErr w:type="spellStart"/>
      <w:r w:rsidRPr="00184B48">
        <w:rPr>
          <w:szCs w:val="20"/>
          <w:lang w:val="en-US" w:eastAsia="bg-BG"/>
        </w:rPr>
        <w:t>характеризира</w:t>
      </w:r>
      <w:proofErr w:type="spellEnd"/>
      <w:r w:rsidRPr="00184B48">
        <w:rPr>
          <w:szCs w:val="20"/>
          <w:lang w:val="en-US" w:eastAsia="bg-BG"/>
        </w:rPr>
        <w:t xml:space="preserve"> </w:t>
      </w:r>
      <w:proofErr w:type="spellStart"/>
      <w:r w:rsidRPr="00184B48">
        <w:rPr>
          <w:szCs w:val="20"/>
          <w:lang w:val="en-US" w:eastAsia="bg-BG"/>
        </w:rPr>
        <w:t>продуктите</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услугите</w:t>
      </w:r>
      <w:proofErr w:type="spellEnd"/>
      <w:r w:rsidRPr="00184B48">
        <w:rPr>
          <w:szCs w:val="20"/>
          <w:lang w:val="en-US" w:eastAsia="bg-BG"/>
        </w:rPr>
        <w:t xml:space="preserve">, </w:t>
      </w:r>
      <w:proofErr w:type="spellStart"/>
      <w:r w:rsidRPr="00184B48">
        <w:rPr>
          <w:szCs w:val="20"/>
          <w:lang w:val="en-US" w:eastAsia="bg-BG"/>
        </w:rPr>
        <w:t>предлагани</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конкретен</w:t>
      </w:r>
      <w:proofErr w:type="spellEnd"/>
      <w:r w:rsidRPr="00184B48">
        <w:rPr>
          <w:szCs w:val="20"/>
          <w:lang w:val="en-US" w:eastAsia="bg-BG"/>
        </w:rPr>
        <w:t xml:space="preserve"> </w:t>
      </w:r>
      <w:proofErr w:type="spellStart"/>
      <w:r w:rsidRPr="00184B48">
        <w:rPr>
          <w:szCs w:val="20"/>
          <w:lang w:val="en-US" w:eastAsia="bg-BG"/>
        </w:rPr>
        <w:t>потенциален</w:t>
      </w:r>
      <w:proofErr w:type="spellEnd"/>
      <w:r w:rsidRPr="00184B48">
        <w:rPr>
          <w:szCs w:val="20"/>
          <w:lang w:val="en-US" w:eastAsia="bg-BG"/>
        </w:rPr>
        <w:t xml:space="preserve"> </w:t>
      </w:r>
      <w:proofErr w:type="spellStart"/>
      <w:r w:rsidRPr="00184B48">
        <w:rPr>
          <w:szCs w:val="20"/>
          <w:lang w:val="en-US" w:eastAsia="bg-BG"/>
        </w:rPr>
        <w:t>изпълнител</w:t>
      </w:r>
      <w:proofErr w:type="spellEnd"/>
      <w:r w:rsidRPr="00184B48">
        <w:rPr>
          <w:szCs w:val="20"/>
          <w:lang w:val="en-US" w:eastAsia="bg-BG"/>
        </w:rPr>
        <w:t xml:space="preserve">, </w:t>
      </w:r>
      <w:proofErr w:type="spellStart"/>
      <w:r w:rsidRPr="00184B48">
        <w:rPr>
          <w:szCs w:val="20"/>
          <w:lang w:val="en-US" w:eastAsia="bg-BG"/>
        </w:rPr>
        <w:t>търговска</w:t>
      </w:r>
      <w:proofErr w:type="spellEnd"/>
      <w:r w:rsidRPr="00184B48">
        <w:rPr>
          <w:szCs w:val="20"/>
          <w:lang w:val="en-US" w:eastAsia="bg-BG"/>
        </w:rPr>
        <w:t xml:space="preserve"> </w:t>
      </w:r>
      <w:proofErr w:type="spellStart"/>
      <w:r w:rsidRPr="00184B48">
        <w:rPr>
          <w:szCs w:val="20"/>
          <w:lang w:val="en-US" w:eastAsia="bg-BG"/>
        </w:rPr>
        <w:t>марка</w:t>
      </w:r>
      <w:proofErr w:type="spellEnd"/>
      <w:r w:rsidRPr="00184B48">
        <w:rPr>
          <w:szCs w:val="20"/>
          <w:lang w:val="en-US" w:eastAsia="bg-BG"/>
        </w:rPr>
        <w:t xml:space="preserve">, </w:t>
      </w:r>
      <w:proofErr w:type="spellStart"/>
      <w:r w:rsidRPr="00184B48">
        <w:rPr>
          <w:szCs w:val="20"/>
          <w:lang w:val="en-US" w:eastAsia="bg-BG"/>
        </w:rPr>
        <w:t>патент</w:t>
      </w:r>
      <w:proofErr w:type="spellEnd"/>
      <w:r w:rsidRPr="00184B48">
        <w:rPr>
          <w:szCs w:val="20"/>
          <w:lang w:val="en-US" w:eastAsia="bg-BG"/>
        </w:rPr>
        <w:t xml:space="preserve">, </w:t>
      </w:r>
      <w:proofErr w:type="spellStart"/>
      <w:r w:rsidRPr="00184B48">
        <w:rPr>
          <w:szCs w:val="20"/>
          <w:lang w:val="en-US" w:eastAsia="bg-BG"/>
        </w:rPr>
        <w:t>тип</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конкретен</w:t>
      </w:r>
      <w:proofErr w:type="spellEnd"/>
      <w:r w:rsidRPr="00184B48">
        <w:rPr>
          <w:szCs w:val="20"/>
          <w:lang w:val="en-US" w:eastAsia="bg-BG"/>
        </w:rPr>
        <w:t xml:space="preserve"> </w:t>
      </w:r>
      <w:proofErr w:type="spellStart"/>
      <w:r w:rsidRPr="00184B48">
        <w:rPr>
          <w:szCs w:val="20"/>
          <w:lang w:val="en-US" w:eastAsia="bg-BG"/>
        </w:rPr>
        <w:t>произход</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производство</w:t>
      </w:r>
      <w:proofErr w:type="spellEnd"/>
      <w:r w:rsidRPr="00184B48">
        <w:rPr>
          <w:szCs w:val="20"/>
          <w:lang w:val="en-US" w:eastAsia="bg-BG"/>
        </w:rPr>
        <w:t xml:space="preserve">, </w:t>
      </w:r>
      <w:proofErr w:type="spellStart"/>
      <w:r w:rsidRPr="00184B48">
        <w:rPr>
          <w:szCs w:val="20"/>
          <w:lang w:val="en-US" w:eastAsia="bg-BG"/>
        </w:rPr>
        <w:t>което</w:t>
      </w:r>
      <w:proofErr w:type="spellEnd"/>
      <w:r w:rsidRPr="00184B48">
        <w:rPr>
          <w:szCs w:val="20"/>
          <w:lang w:val="en-US" w:eastAsia="bg-BG"/>
        </w:rPr>
        <w:t xml:space="preserve"> </w:t>
      </w:r>
      <w:proofErr w:type="spellStart"/>
      <w:r w:rsidRPr="00184B48">
        <w:rPr>
          <w:szCs w:val="20"/>
          <w:lang w:val="en-US" w:eastAsia="bg-BG"/>
        </w:rPr>
        <w:t>облагодетелства</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елиминира</w:t>
      </w:r>
      <w:proofErr w:type="spellEnd"/>
      <w:r w:rsidRPr="00184B48">
        <w:rPr>
          <w:szCs w:val="20"/>
          <w:lang w:val="en-US" w:eastAsia="bg-BG"/>
        </w:rPr>
        <w:t xml:space="preserve"> </w:t>
      </w:r>
      <w:proofErr w:type="spellStart"/>
      <w:r w:rsidRPr="00184B48">
        <w:rPr>
          <w:szCs w:val="20"/>
          <w:lang w:val="en-US" w:eastAsia="bg-BG"/>
        </w:rPr>
        <w:t>определени</w:t>
      </w:r>
      <w:proofErr w:type="spellEnd"/>
      <w:r w:rsidRPr="00184B48">
        <w:rPr>
          <w:szCs w:val="20"/>
          <w:lang w:val="en-US" w:eastAsia="bg-BG"/>
        </w:rPr>
        <w:t xml:space="preserve"> </w:t>
      </w:r>
      <w:proofErr w:type="spellStart"/>
      <w:r w:rsidRPr="00184B48">
        <w:rPr>
          <w:szCs w:val="20"/>
          <w:lang w:val="en-US" w:eastAsia="bg-BG"/>
        </w:rPr>
        <w:t>лица</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някои</w:t>
      </w:r>
      <w:proofErr w:type="spellEnd"/>
      <w:r w:rsidRPr="00184B48">
        <w:rPr>
          <w:szCs w:val="20"/>
          <w:lang w:val="en-US" w:eastAsia="bg-BG"/>
        </w:rPr>
        <w:t xml:space="preserve"> </w:t>
      </w:r>
      <w:proofErr w:type="spellStart"/>
      <w:r w:rsidRPr="00184B48">
        <w:rPr>
          <w:szCs w:val="20"/>
          <w:lang w:val="en-US" w:eastAsia="bg-BG"/>
        </w:rPr>
        <w:t>продукти</w:t>
      </w:r>
      <w:proofErr w:type="spellEnd"/>
      <w:r w:rsidRPr="00184B48">
        <w:rPr>
          <w:szCs w:val="20"/>
          <w:lang w:val="en-US" w:eastAsia="bg-BG"/>
        </w:rPr>
        <w:t xml:space="preserve">, </w:t>
      </w:r>
      <w:proofErr w:type="spellStart"/>
      <w:r w:rsidRPr="00184B48">
        <w:rPr>
          <w:szCs w:val="20"/>
          <w:lang w:val="en-US" w:eastAsia="bg-BG"/>
        </w:rPr>
        <w:t>следва</w:t>
      </w:r>
      <w:proofErr w:type="spellEnd"/>
      <w:r w:rsidRPr="00184B48">
        <w:rPr>
          <w:szCs w:val="20"/>
          <w:lang w:val="en-US" w:eastAsia="bg-BG"/>
        </w:rPr>
        <w:t xml:space="preserve"> </w:t>
      </w:r>
      <w:proofErr w:type="spellStart"/>
      <w:r w:rsidRPr="00184B48">
        <w:rPr>
          <w:szCs w:val="20"/>
          <w:lang w:val="en-US" w:eastAsia="bg-BG"/>
        </w:rPr>
        <w:t>да</w:t>
      </w:r>
      <w:proofErr w:type="spellEnd"/>
      <w:r w:rsidRPr="00184B48">
        <w:rPr>
          <w:szCs w:val="20"/>
          <w:lang w:val="en-US" w:eastAsia="bg-BG"/>
        </w:rPr>
        <w:t xml:space="preserve"> </w:t>
      </w:r>
      <w:proofErr w:type="spellStart"/>
      <w:r w:rsidRPr="00184B48">
        <w:rPr>
          <w:szCs w:val="20"/>
          <w:lang w:val="en-US" w:eastAsia="bg-BG"/>
        </w:rPr>
        <w:t>се</w:t>
      </w:r>
      <w:proofErr w:type="spellEnd"/>
      <w:r w:rsidRPr="00184B48">
        <w:rPr>
          <w:szCs w:val="20"/>
          <w:lang w:val="en-US" w:eastAsia="bg-BG"/>
        </w:rPr>
        <w:t xml:space="preserve"> </w:t>
      </w:r>
      <w:proofErr w:type="spellStart"/>
      <w:r w:rsidRPr="00184B48">
        <w:rPr>
          <w:szCs w:val="20"/>
          <w:lang w:val="en-US" w:eastAsia="bg-BG"/>
        </w:rPr>
        <w:t>чете</w:t>
      </w:r>
      <w:proofErr w:type="spellEnd"/>
      <w:r w:rsidRPr="00184B48">
        <w:rPr>
          <w:szCs w:val="20"/>
          <w:lang w:val="en-US" w:eastAsia="bg-BG"/>
        </w:rPr>
        <w:t xml:space="preserve"> и </w:t>
      </w:r>
      <w:proofErr w:type="spellStart"/>
      <w:r w:rsidRPr="00184B48">
        <w:rPr>
          <w:szCs w:val="20"/>
          <w:lang w:val="en-US" w:eastAsia="bg-BG"/>
        </w:rPr>
        <w:t>разбира</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еквивалентно</w:t>
      </w:r>
      <w:proofErr w:type="spellEnd"/>
      <w:r w:rsidRPr="00184B48">
        <w:rPr>
          <w:szCs w:val="20"/>
          <w:lang w:val="en-US" w:eastAsia="bg-BG"/>
        </w:rPr>
        <w:t>/и“.</w:t>
      </w:r>
    </w:p>
    <w:p w:rsidR="00E2060E" w:rsidRPr="00184B48" w:rsidRDefault="00E2060E" w:rsidP="00E2060E">
      <w:pPr>
        <w:autoSpaceDE w:val="0"/>
        <w:autoSpaceDN w:val="0"/>
        <w:adjustRightInd w:val="0"/>
        <w:ind w:firstLine="567"/>
        <w:jc w:val="both"/>
        <w:rPr>
          <w:szCs w:val="20"/>
          <w:lang w:val="en-US" w:eastAsia="bg-BG"/>
        </w:rPr>
      </w:pPr>
      <w:r w:rsidRPr="00184B48">
        <w:rPr>
          <w:szCs w:val="20"/>
          <w:lang w:val="en-US" w:eastAsia="bg-BG"/>
        </w:rPr>
        <w:t>***</w:t>
      </w:r>
      <w:r w:rsidRPr="00184B48">
        <w:rPr>
          <w:szCs w:val="20"/>
          <w:lang w:eastAsia="bg-BG"/>
        </w:rPr>
        <w:t xml:space="preserve"> </w:t>
      </w:r>
      <w:proofErr w:type="spellStart"/>
      <w:r w:rsidRPr="00184B48">
        <w:rPr>
          <w:szCs w:val="20"/>
          <w:lang w:val="en-US" w:eastAsia="bg-BG"/>
        </w:rPr>
        <w:t>Когато</w:t>
      </w:r>
      <w:proofErr w:type="spellEnd"/>
      <w:r w:rsidRPr="00184B48">
        <w:rPr>
          <w:szCs w:val="20"/>
          <w:lang w:val="en-US" w:eastAsia="bg-BG"/>
        </w:rPr>
        <w:t xml:space="preserve"> </w:t>
      </w:r>
      <w:r w:rsidRPr="00184B48">
        <w:rPr>
          <w:szCs w:val="20"/>
          <w:lang w:eastAsia="bg-BG"/>
        </w:rPr>
        <w:t>у</w:t>
      </w:r>
      <w:proofErr w:type="spellStart"/>
      <w:r w:rsidRPr="00184B48">
        <w:rPr>
          <w:szCs w:val="20"/>
          <w:lang w:val="en-US" w:eastAsia="bg-BG"/>
        </w:rPr>
        <w:t>частник</w:t>
      </w:r>
      <w:proofErr w:type="spellEnd"/>
      <w:r w:rsidRPr="00184B48">
        <w:rPr>
          <w:szCs w:val="20"/>
          <w:lang w:val="en-US" w:eastAsia="bg-BG"/>
        </w:rPr>
        <w:t xml:space="preserve"> с </w:t>
      </w:r>
      <w:proofErr w:type="spellStart"/>
      <w:r w:rsidRPr="00184B48">
        <w:rPr>
          <w:szCs w:val="20"/>
          <w:lang w:val="en-US" w:eastAsia="bg-BG"/>
        </w:rPr>
        <w:t>офертата</w:t>
      </w:r>
      <w:proofErr w:type="spellEnd"/>
      <w:r w:rsidRPr="00184B48">
        <w:rPr>
          <w:szCs w:val="20"/>
          <w:lang w:val="en-US" w:eastAsia="bg-BG"/>
        </w:rPr>
        <w:t xml:space="preserve"> </w:t>
      </w:r>
      <w:proofErr w:type="spellStart"/>
      <w:r w:rsidRPr="00184B48">
        <w:rPr>
          <w:szCs w:val="20"/>
          <w:lang w:val="en-US" w:eastAsia="bg-BG"/>
        </w:rPr>
        <w:t>си</w:t>
      </w:r>
      <w:proofErr w:type="spellEnd"/>
      <w:r w:rsidRPr="00184B48">
        <w:rPr>
          <w:szCs w:val="20"/>
          <w:lang w:val="en-US" w:eastAsia="bg-BG"/>
        </w:rPr>
        <w:t xml:space="preserve"> </w:t>
      </w:r>
      <w:proofErr w:type="spellStart"/>
      <w:r w:rsidRPr="00184B48">
        <w:rPr>
          <w:szCs w:val="20"/>
          <w:lang w:val="en-US" w:eastAsia="bg-BG"/>
        </w:rPr>
        <w:t>предлага</w:t>
      </w:r>
      <w:proofErr w:type="spellEnd"/>
      <w:r w:rsidRPr="00184B48">
        <w:rPr>
          <w:szCs w:val="20"/>
          <w:lang w:val="en-US" w:eastAsia="bg-BG"/>
        </w:rPr>
        <w:t xml:space="preserve"> </w:t>
      </w:r>
      <w:proofErr w:type="spellStart"/>
      <w:r w:rsidRPr="00184B48">
        <w:rPr>
          <w:szCs w:val="20"/>
          <w:lang w:val="en-US" w:eastAsia="bg-BG"/>
        </w:rPr>
        <w:t>еквивалентно</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поставено</w:t>
      </w:r>
      <w:proofErr w:type="spellEnd"/>
      <w:r w:rsidRPr="00184B48">
        <w:rPr>
          <w:szCs w:val="20"/>
          <w:lang w:val="en-US" w:eastAsia="bg-BG"/>
        </w:rPr>
        <w:t xml:space="preserve"> в </w:t>
      </w:r>
      <w:proofErr w:type="spellStart"/>
      <w:r w:rsidRPr="00184B48">
        <w:rPr>
          <w:szCs w:val="20"/>
          <w:lang w:val="en-US" w:eastAsia="bg-BG"/>
        </w:rPr>
        <w:t>настоящ</w:t>
      </w:r>
      <w:r w:rsidRPr="00184B48">
        <w:rPr>
          <w:szCs w:val="20"/>
          <w:lang w:eastAsia="bg-BG"/>
        </w:rPr>
        <w:t>ите</w:t>
      </w:r>
      <w:proofErr w:type="spellEnd"/>
      <w:r w:rsidRPr="00184B48">
        <w:rPr>
          <w:szCs w:val="20"/>
          <w:lang w:val="en-US" w:eastAsia="bg-BG"/>
        </w:rPr>
        <w:t xml:space="preserve"> </w:t>
      </w:r>
      <w:proofErr w:type="spellStart"/>
      <w:r w:rsidRPr="00184B48">
        <w:rPr>
          <w:szCs w:val="20"/>
          <w:lang w:val="en-US" w:eastAsia="bg-BG"/>
        </w:rPr>
        <w:t>техническ</w:t>
      </w:r>
      <w:proofErr w:type="spellEnd"/>
      <w:r w:rsidRPr="00184B48">
        <w:rPr>
          <w:szCs w:val="20"/>
          <w:lang w:eastAsia="bg-BG"/>
        </w:rPr>
        <w:t>и изисквания и</w:t>
      </w:r>
      <w:r w:rsidRPr="00184B48">
        <w:rPr>
          <w:szCs w:val="20"/>
          <w:lang w:val="en-US" w:eastAsia="bg-BG"/>
        </w:rPr>
        <w:t xml:space="preserve"> </w:t>
      </w:r>
      <w:proofErr w:type="spellStart"/>
      <w:r w:rsidRPr="00184B48">
        <w:rPr>
          <w:szCs w:val="20"/>
          <w:lang w:val="en-US" w:eastAsia="bg-BG"/>
        </w:rPr>
        <w:t>спецификаци</w:t>
      </w:r>
      <w:proofErr w:type="spellEnd"/>
      <w:r w:rsidRPr="00184B48">
        <w:rPr>
          <w:szCs w:val="20"/>
          <w:lang w:eastAsia="bg-BG"/>
        </w:rPr>
        <w:t>и</w:t>
      </w:r>
      <w:r w:rsidRPr="00184B48">
        <w:rPr>
          <w:szCs w:val="20"/>
          <w:lang w:val="en-US" w:eastAsia="bg-BG"/>
        </w:rPr>
        <w:t xml:space="preserve"> </w:t>
      </w:r>
      <w:proofErr w:type="spellStart"/>
      <w:r w:rsidRPr="00184B48">
        <w:rPr>
          <w:szCs w:val="20"/>
          <w:lang w:val="en-US" w:eastAsia="bg-BG"/>
        </w:rPr>
        <w:t>за</w:t>
      </w:r>
      <w:proofErr w:type="spellEnd"/>
      <w:r w:rsidRPr="00184B48">
        <w:rPr>
          <w:szCs w:val="20"/>
          <w:lang w:val="en-US" w:eastAsia="bg-BG"/>
        </w:rPr>
        <w:t xml:space="preserve"> </w:t>
      </w:r>
      <w:proofErr w:type="spellStart"/>
      <w:r w:rsidRPr="00184B48">
        <w:rPr>
          <w:szCs w:val="20"/>
          <w:lang w:val="en-US" w:eastAsia="bg-BG"/>
        </w:rPr>
        <w:t>стандарт</w:t>
      </w:r>
      <w:proofErr w:type="spellEnd"/>
      <w:r w:rsidRPr="00184B48">
        <w:rPr>
          <w:szCs w:val="20"/>
          <w:lang w:val="en-US" w:eastAsia="bg-BG"/>
        </w:rPr>
        <w:t xml:space="preserve">, </w:t>
      </w:r>
      <w:proofErr w:type="spellStart"/>
      <w:r w:rsidRPr="00184B48">
        <w:rPr>
          <w:szCs w:val="20"/>
          <w:lang w:val="en-US" w:eastAsia="bg-BG"/>
        </w:rPr>
        <w:t>спецификация</w:t>
      </w:r>
      <w:proofErr w:type="spellEnd"/>
      <w:r w:rsidRPr="00184B48">
        <w:rPr>
          <w:szCs w:val="20"/>
          <w:lang w:val="en-US" w:eastAsia="bg-BG"/>
        </w:rPr>
        <w:t xml:space="preserve">, </w:t>
      </w:r>
      <w:proofErr w:type="spellStart"/>
      <w:r w:rsidRPr="00184B48">
        <w:rPr>
          <w:szCs w:val="20"/>
          <w:lang w:val="en-US" w:eastAsia="bg-BG"/>
        </w:rPr>
        <w:t>техническа</w:t>
      </w:r>
      <w:proofErr w:type="spellEnd"/>
      <w:r w:rsidRPr="00184B48">
        <w:rPr>
          <w:szCs w:val="20"/>
          <w:lang w:val="en-US" w:eastAsia="bg-BG"/>
        </w:rPr>
        <w:t xml:space="preserve"> </w:t>
      </w:r>
      <w:proofErr w:type="spellStart"/>
      <w:r w:rsidRPr="00184B48">
        <w:rPr>
          <w:szCs w:val="20"/>
          <w:lang w:val="en-US" w:eastAsia="bg-BG"/>
        </w:rPr>
        <w:t>оценка</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техническо</w:t>
      </w:r>
      <w:proofErr w:type="spellEnd"/>
      <w:r w:rsidRPr="00184B48">
        <w:rPr>
          <w:szCs w:val="20"/>
          <w:lang w:val="en-US" w:eastAsia="bg-BG"/>
        </w:rPr>
        <w:t xml:space="preserve"> </w:t>
      </w:r>
      <w:proofErr w:type="spellStart"/>
      <w:r w:rsidRPr="00184B48">
        <w:rPr>
          <w:szCs w:val="20"/>
          <w:lang w:val="en-US" w:eastAsia="bg-BG"/>
        </w:rPr>
        <w:t>одобрение</w:t>
      </w:r>
      <w:proofErr w:type="spellEnd"/>
      <w:r w:rsidRPr="00184B48">
        <w:rPr>
          <w:szCs w:val="20"/>
          <w:lang w:val="en-US" w:eastAsia="bg-BG"/>
        </w:rPr>
        <w:t xml:space="preserve">, </w:t>
      </w:r>
      <w:proofErr w:type="spellStart"/>
      <w:r w:rsidRPr="00184B48">
        <w:rPr>
          <w:szCs w:val="20"/>
          <w:lang w:val="en-US" w:eastAsia="bg-BG"/>
        </w:rPr>
        <w:t>международни</w:t>
      </w:r>
      <w:proofErr w:type="spellEnd"/>
      <w:r w:rsidRPr="00184B48">
        <w:rPr>
          <w:szCs w:val="20"/>
          <w:lang w:val="en-US" w:eastAsia="bg-BG"/>
        </w:rPr>
        <w:t xml:space="preserve"> </w:t>
      </w:r>
      <w:proofErr w:type="spellStart"/>
      <w:r w:rsidRPr="00184B48">
        <w:rPr>
          <w:szCs w:val="20"/>
          <w:lang w:val="en-US" w:eastAsia="bg-BG"/>
        </w:rPr>
        <w:t>стандарти</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други</w:t>
      </w:r>
      <w:proofErr w:type="spellEnd"/>
      <w:r w:rsidRPr="00184B48">
        <w:rPr>
          <w:szCs w:val="20"/>
          <w:lang w:val="en-US" w:eastAsia="bg-BG"/>
        </w:rPr>
        <w:t xml:space="preserve"> </w:t>
      </w:r>
      <w:proofErr w:type="spellStart"/>
      <w:r w:rsidRPr="00184B48">
        <w:rPr>
          <w:szCs w:val="20"/>
          <w:lang w:val="en-US" w:eastAsia="bg-BG"/>
        </w:rPr>
        <w:t>стандартизационни</w:t>
      </w:r>
      <w:proofErr w:type="spellEnd"/>
      <w:r w:rsidRPr="00184B48">
        <w:rPr>
          <w:szCs w:val="20"/>
          <w:lang w:val="en-US" w:eastAsia="bg-BG"/>
        </w:rPr>
        <w:t xml:space="preserve"> </w:t>
      </w:r>
      <w:proofErr w:type="spellStart"/>
      <w:r w:rsidRPr="00184B48">
        <w:rPr>
          <w:szCs w:val="20"/>
          <w:lang w:val="en-US" w:eastAsia="bg-BG"/>
        </w:rPr>
        <w:t>документи</w:t>
      </w:r>
      <w:proofErr w:type="spellEnd"/>
      <w:r w:rsidRPr="00184B48">
        <w:rPr>
          <w:szCs w:val="20"/>
          <w:lang w:val="en-US" w:eastAsia="bg-BG"/>
        </w:rPr>
        <w:t xml:space="preserve">, </w:t>
      </w:r>
      <w:proofErr w:type="spellStart"/>
      <w:r w:rsidRPr="00184B48">
        <w:rPr>
          <w:szCs w:val="20"/>
          <w:lang w:val="en-US" w:eastAsia="bg-BG"/>
        </w:rPr>
        <w:t>установени</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европейски</w:t>
      </w:r>
      <w:proofErr w:type="spellEnd"/>
      <w:r w:rsidRPr="00184B48">
        <w:rPr>
          <w:szCs w:val="20"/>
          <w:lang w:val="en-US" w:eastAsia="bg-BG"/>
        </w:rPr>
        <w:t xml:space="preserve"> </w:t>
      </w:r>
      <w:proofErr w:type="spellStart"/>
      <w:r w:rsidRPr="00184B48">
        <w:rPr>
          <w:szCs w:val="20"/>
          <w:lang w:val="en-US" w:eastAsia="bg-BG"/>
        </w:rPr>
        <w:t>органи</w:t>
      </w:r>
      <w:proofErr w:type="spellEnd"/>
      <w:r w:rsidRPr="00184B48">
        <w:rPr>
          <w:szCs w:val="20"/>
          <w:lang w:val="en-US" w:eastAsia="bg-BG"/>
        </w:rPr>
        <w:t xml:space="preserve"> </w:t>
      </w:r>
      <w:proofErr w:type="spellStart"/>
      <w:r w:rsidRPr="00184B48">
        <w:rPr>
          <w:szCs w:val="20"/>
          <w:lang w:val="en-US" w:eastAsia="bg-BG"/>
        </w:rPr>
        <w:t>по</w:t>
      </w:r>
      <w:proofErr w:type="spellEnd"/>
      <w:r w:rsidRPr="00184B48">
        <w:rPr>
          <w:szCs w:val="20"/>
          <w:lang w:val="en-US" w:eastAsia="bg-BG"/>
        </w:rPr>
        <w:t xml:space="preserve"> </w:t>
      </w:r>
      <w:proofErr w:type="spellStart"/>
      <w:r w:rsidRPr="00184B48">
        <w:rPr>
          <w:szCs w:val="20"/>
          <w:lang w:val="en-US" w:eastAsia="bg-BG"/>
        </w:rPr>
        <w:t>стандартизация</w:t>
      </w:r>
      <w:proofErr w:type="spellEnd"/>
      <w:r w:rsidRPr="00184B48">
        <w:rPr>
          <w:szCs w:val="20"/>
          <w:lang w:val="en-US" w:eastAsia="bg-BG"/>
        </w:rPr>
        <w:t xml:space="preserve">, </w:t>
      </w:r>
      <w:r w:rsidRPr="00184B48">
        <w:rPr>
          <w:szCs w:val="20"/>
          <w:lang w:eastAsia="bg-BG"/>
        </w:rPr>
        <w:t>у</w:t>
      </w:r>
      <w:proofErr w:type="spellStart"/>
      <w:r w:rsidRPr="00184B48">
        <w:rPr>
          <w:szCs w:val="20"/>
          <w:lang w:val="en-US" w:eastAsia="bg-BG"/>
        </w:rPr>
        <w:t>частникът</w:t>
      </w:r>
      <w:proofErr w:type="spellEnd"/>
      <w:r w:rsidRPr="00184B48">
        <w:rPr>
          <w:szCs w:val="20"/>
          <w:lang w:val="en-US" w:eastAsia="bg-BG"/>
        </w:rPr>
        <w:t xml:space="preserve"> </w:t>
      </w:r>
      <w:proofErr w:type="spellStart"/>
      <w:r w:rsidRPr="00184B48">
        <w:rPr>
          <w:szCs w:val="20"/>
          <w:lang w:val="en-US" w:eastAsia="bg-BG"/>
        </w:rPr>
        <w:t>трябва</w:t>
      </w:r>
      <w:proofErr w:type="spellEnd"/>
      <w:r w:rsidRPr="00184B48">
        <w:rPr>
          <w:szCs w:val="20"/>
          <w:lang w:val="en-US" w:eastAsia="bg-BG"/>
        </w:rPr>
        <w:t xml:space="preserve"> </w:t>
      </w:r>
      <w:proofErr w:type="spellStart"/>
      <w:r w:rsidRPr="00184B48">
        <w:rPr>
          <w:szCs w:val="20"/>
          <w:lang w:val="en-US" w:eastAsia="bg-BG"/>
        </w:rPr>
        <w:t>да</w:t>
      </w:r>
      <w:proofErr w:type="spellEnd"/>
      <w:r w:rsidRPr="00184B48">
        <w:rPr>
          <w:szCs w:val="20"/>
          <w:lang w:val="en-US" w:eastAsia="bg-BG"/>
        </w:rPr>
        <w:t xml:space="preserve"> </w:t>
      </w:r>
      <w:proofErr w:type="spellStart"/>
      <w:r w:rsidRPr="00184B48">
        <w:rPr>
          <w:szCs w:val="20"/>
          <w:lang w:val="en-US" w:eastAsia="bg-BG"/>
        </w:rPr>
        <w:t>докаже</w:t>
      </w:r>
      <w:proofErr w:type="spellEnd"/>
      <w:r w:rsidRPr="00184B48">
        <w:rPr>
          <w:szCs w:val="20"/>
          <w:lang w:val="en-US" w:eastAsia="bg-BG"/>
        </w:rPr>
        <w:t xml:space="preserve"> в </w:t>
      </w:r>
      <w:proofErr w:type="spellStart"/>
      <w:r w:rsidRPr="00184B48">
        <w:rPr>
          <w:szCs w:val="20"/>
          <w:lang w:val="en-US" w:eastAsia="bg-BG"/>
        </w:rPr>
        <w:t>своята</w:t>
      </w:r>
      <w:proofErr w:type="spellEnd"/>
      <w:r w:rsidRPr="00184B48">
        <w:rPr>
          <w:szCs w:val="20"/>
          <w:lang w:val="en-US" w:eastAsia="bg-BG"/>
        </w:rPr>
        <w:t xml:space="preserve"> </w:t>
      </w:r>
      <w:proofErr w:type="spellStart"/>
      <w:r w:rsidRPr="00184B48">
        <w:rPr>
          <w:szCs w:val="20"/>
          <w:lang w:val="en-US" w:eastAsia="bg-BG"/>
        </w:rPr>
        <w:t>оферта</w:t>
      </w:r>
      <w:proofErr w:type="spellEnd"/>
      <w:r w:rsidRPr="00184B48">
        <w:rPr>
          <w:szCs w:val="20"/>
          <w:lang w:val="en-US" w:eastAsia="bg-BG"/>
        </w:rPr>
        <w:t xml:space="preserve"> с </w:t>
      </w:r>
      <w:proofErr w:type="spellStart"/>
      <w:r w:rsidRPr="00184B48">
        <w:rPr>
          <w:szCs w:val="20"/>
          <w:lang w:val="en-US" w:eastAsia="bg-BG"/>
        </w:rPr>
        <w:t>подходящи</w:t>
      </w:r>
      <w:proofErr w:type="spellEnd"/>
      <w:r w:rsidRPr="00184B48">
        <w:rPr>
          <w:szCs w:val="20"/>
          <w:lang w:val="en-US" w:eastAsia="bg-BG"/>
        </w:rPr>
        <w:t xml:space="preserve"> </w:t>
      </w:r>
      <w:proofErr w:type="spellStart"/>
      <w:r w:rsidRPr="00184B48">
        <w:rPr>
          <w:szCs w:val="20"/>
          <w:lang w:val="en-US" w:eastAsia="bg-BG"/>
        </w:rPr>
        <w:t>средства</w:t>
      </w:r>
      <w:proofErr w:type="spellEnd"/>
      <w:r w:rsidRPr="00184B48">
        <w:rPr>
          <w:szCs w:val="20"/>
          <w:lang w:val="en-US" w:eastAsia="bg-BG"/>
        </w:rPr>
        <w:t xml:space="preserve">, </w:t>
      </w:r>
      <w:proofErr w:type="spellStart"/>
      <w:r w:rsidRPr="00184B48">
        <w:rPr>
          <w:szCs w:val="20"/>
          <w:lang w:val="en-US" w:eastAsia="bg-BG"/>
        </w:rPr>
        <w:t>включително</w:t>
      </w:r>
      <w:proofErr w:type="spellEnd"/>
      <w:r w:rsidRPr="00184B48">
        <w:rPr>
          <w:szCs w:val="20"/>
          <w:lang w:val="en-US" w:eastAsia="bg-BG"/>
        </w:rPr>
        <w:t xml:space="preserve"> </w:t>
      </w:r>
      <w:proofErr w:type="spellStart"/>
      <w:r w:rsidRPr="00184B48">
        <w:rPr>
          <w:szCs w:val="20"/>
          <w:lang w:val="en-US" w:eastAsia="bg-BG"/>
        </w:rPr>
        <w:t>чрез</w:t>
      </w:r>
      <w:proofErr w:type="spellEnd"/>
      <w:r w:rsidRPr="00184B48">
        <w:rPr>
          <w:szCs w:val="20"/>
          <w:lang w:val="en-US" w:eastAsia="bg-BG"/>
        </w:rPr>
        <w:t xml:space="preserve"> </w:t>
      </w:r>
      <w:proofErr w:type="spellStart"/>
      <w:r w:rsidRPr="00184B48">
        <w:rPr>
          <w:szCs w:val="20"/>
          <w:lang w:val="en-US" w:eastAsia="bg-BG"/>
        </w:rPr>
        <w:t>протокол</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изпитване</w:t>
      </w:r>
      <w:proofErr w:type="spellEnd"/>
      <w:r w:rsidRPr="00184B48">
        <w:rPr>
          <w:szCs w:val="20"/>
          <w:lang w:val="en-US" w:eastAsia="bg-BG"/>
        </w:rPr>
        <w:t xml:space="preserve"> </w:t>
      </w:r>
      <w:proofErr w:type="spellStart"/>
      <w:r w:rsidRPr="00184B48">
        <w:rPr>
          <w:szCs w:val="20"/>
          <w:lang w:val="en-US" w:eastAsia="bg-BG"/>
        </w:rPr>
        <w:t>орган</w:t>
      </w:r>
      <w:proofErr w:type="spellEnd"/>
      <w:r w:rsidRPr="00184B48">
        <w:rPr>
          <w:szCs w:val="20"/>
          <w:lang w:val="en-US" w:eastAsia="bg-BG"/>
        </w:rPr>
        <w:t xml:space="preserve"> </w:t>
      </w:r>
      <w:proofErr w:type="spellStart"/>
      <w:r w:rsidRPr="00184B48">
        <w:rPr>
          <w:szCs w:val="20"/>
          <w:lang w:val="en-US" w:eastAsia="bg-BG"/>
        </w:rPr>
        <w:t>за</w:t>
      </w:r>
      <w:proofErr w:type="spellEnd"/>
      <w:r w:rsidRPr="00184B48">
        <w:rPr>
          <w:szCs w:val="20"/>
          <w:lang w:val="en-US" w:eastAsia="bg-BG"/>
        </w:rPr>
        <w:t xml:space="preserve"> </w:t>
      </w:r>
      <w:proofErr w:type="spellStart"/>
      <w:r w:rsidRPr="00184B48">
        <w:rPr>
          <w:szCs w:val="20"/>
          <w:lang w:val="en-US" w:eastAsia="bg-BG"/>
        </w:rPr>
        <w:t>оценяване</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съответствието</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сертификат</w:t>
      </w:r>
      <w:proofErr w:type="spellEnd"/>
      <w:r w:rsidRPr="00184B48">
        <w:rPr>
          <w:szCs w:val="20"/>
          <w:lang w:val="en-US" w:eastAsia="bg-BG"/>
        </w:rPr>
        <w:t xml:space="preserve">, </w:t>
      </w:r>
      <w:proofErr w:type="spellStart"/>
      <w:r w:rsidRPr="00184B48">
        <w:rPr>
          <w:szCs w:val="20"/>
          <w:lang w:val="en-US" w:eastAsia="bg-BG"/>
        </w:rPr>
        <w:t>издаден</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такъв</w:t>
      </w:r>
      <w:proofErr w:type="spellEnd"/>
      <w:r w:rsidRPr="00184B48">
        <w:rPr>
          <w:szCs w:val="20"/>
          <w:lang w:val="en-US" w:eastAsia="bg-BG"/>
        </w:rPr>
        <w:t xml:space="preserve"> </w:t>
      </w:r>
      <w:proofErr w:type="spellStart"/>
      <w:r w:rsidRPr="00184B48">
        <w:rPr>
          <w:szCs w:val="20"/>
          <w:lang w:val="en-US" w:eastAsia="bg-BG"/>
        </w:rPr>
        <w:t>орган</w:t>
      </w:r>
      <w:proofErr w:type="spellEnd"/>
      <w:r w:rsidRPr="00184B48">
        <w:rPr>
          <w:szCs w:val="20"/>
          <w:lang w:val="en-US" w:eastAsia="bg-BG"/>
        </w:rPr>
        <w:t xml:space="preserve">, </w:t>
      </w:r>
      <w:proofErr w:type="spellStart"/>
      <w:r w:rsidRPr="00184B48">
        <w:rPr>
          <w:szCs w:val="20"/>
          <w:lang w:val="en-US" w:eastAsia="bg-BG"/>
        </w:rPr>
        <w:t>че</w:t>
      </w:r>
      <w:proofErr w:type="spellEnd"/>
      <w:r w:rsidRPr="00184B48">
        <w:rPr>
          <w:szCs w:val="20"/>
          <w:lang w:val="en-US" w:eastAsia="bg-BG"/>
        </w:rPr>
        <w:t xml:space="preserve"> </w:t>
      </w:r>
      <w:proofErr w:type="spellStart"/>
      <w:r w:rsidRPr="00184B48">
        <w:rPr>
          <w:szCs w:val="20"/>
          <w:lang w:val="en-US" w:eastAsia="bg-BG"/>
        </w:rPr>
        <w:t>предложеното</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него</w:t>
      </w:r>
      <w:proofErr w:type="spellEnd"/>
      <w:r w:rsidRPr="00184B48">
        <w:rPr>
          <w:szCs w:val="20"/>
          <w:lang w:val="en-US" w:eastAsia="bg-BG"/>
        </w:rPr>
        <w:t xml:space="preserve"> </w:t>
      </w:r>
      <w:proofErr w:type="spellStart"/>
      <w:r w:rsidRPr="00184B48">
        <w:rPr>
          <w:szCs w:val="20"/>
          <w:lang w:val="en-US" w:eastAsia="bg-BG"/>
        </w:rPr>
        <w:t>решение</w:t>
      </w:r>
      <w:proofErr w:type="spellEnd"/>
      <w:r w:rsidRPr="00184B48">
        <w:rPr>
          <w:szCs w:val="20"/>
          <w:lang w:val="en-US" w:eastAsia="bg-BG"/>
        </w:rPr>
        <w:t xml:space="preserve"> </w:t>
      </w:r>
      <w:proofErr w:type="spellStart"/>
      <w:r w:rsidRPr="00184B48">
        <w:rPr>
          <w:szCs w:val="20"/>
          <w:lang w:val="en-US" w:eastAsia="bg-BG"/>
        </w:rPr>
        <w:t>удовлетворява</w:t>
      </w:r>
      <w:proofErr w:type="spellEnd"/>
      <w:r w:rsidRPr="00184B48">
        <w:rPr>
          <w:szCs w:val="20"/>
          <w:lang w:val="en-US" w:eastAsia="bg-BG"/>
        </w:rPr>
        <w:t xml:space="preserve"> </w:t>
      </w:r>
      <w:proofErr w:type="spellStart"/>
      <w:r w:rsidRPr="00184B48">
        <w:rPr>
          <w:szCs w:val="20"/>
          <w:lang w:val="en-US" w:eastAsia="bg-BG"/>
        </w:rPr>
        <w:t>по</w:t>
      </w:r>
      <w:proofErr w:type="spellEnd"/>
      <w:r w:rsidRPr="00184B48">
        <w:rPr>
          <w:szCs w:val="20"/>
          <w:lang w:val="en-US" w:eastAsia="bg-BG"/>
        </w:rPr>
        <w:t xml:space="preserve"> </w:t>
      </w:r>
      <w:proofErr w:type="spellStart"/>
      <w:r w:rsidRPr="00184B48">
        <w:rPr>
          <w:szCs w:val="20"/>
          <w:lang w:val="en-US" w:eastAsia="bg-BG"/>
        </w:rPr>
        <w:t>еквивалентен</w:t>
      </w:r>
      <w:proofErr w:type="spellEnd"/>
      <w:r w:rsidRPr="00184B48">
        <w:rPr>
          <w:szCs w:val="20"/>
          <w:lang w:val="en-US" w:eastAsia="bg-BG"/>
        </w:rPr>
        <w:t xml:space="preserve"> </w:t>
      </w:r>
      <w:proofErr w:type="spellStart"/>
      <w:r w:rsidRPr="00184B48">
        <w:rPr>
          <w:szCs w:val="20"/>
          <w:lang w:val="en-US" w:eastAsia="bg-BG"/>
        </w:rPr>
        <w:t>начин</w:t>
      </w:r>
      <w:proofErr w:type="spellEnd"/>
      <w:r w:rsidRPr="00184B48">
        <w:rPr>
          <w:szCs w:val="20"/>
          <w:lang w:val="en-US" w:eastAsia="bg-BG"/>
        </w:rPr>
        <w:t xml:space="preserve"> </w:t>
      </w:r>
      <w:proofErr w:type="spellStart"/>
      <w:r w:rsidRPr="00184B48">
        <w:rPr>
          <w:szCs w:val="20"/>
          <w:lang w:val="en-US" w:eastAsia="bg-BG"/>
        </w:rPr>
        <w:t>изискванията</w:t>
      </w:r>
      <w:proofErr w:type="spellEnd"/>
      <w:r w:rsidRPr="00184B48">
        <w:rPr>
          <w:szCs w:val="20"/>
          <w:lang w:val="en-US" w:eastAsia="bg-BG"/>
        </w:rPr>
        <w:t xml:space="preserve">, </w:t>
      </w:r>
      <w:proofErr w:type="spellStart"/>
      <w:r w:rsidRPr="00184B48">
        <w:rPr>
          <w:szCs w:val="20"/>
          <w:lang w:val="en-US" w:eastAsia="bg-BG"/>
        </w:rPr>
        <w:t>определени</w:t>
      </w:r>
      <w:proofErr w:type="spellEnd"/>
      <w:r w:rsidRPr="00184B48">
        <w:rPr>
          <w:szCs w:val="20"/>
          <w:lang w:val="en-US" w:eastAsia="bg-BG"/>
        </w:rPr>
        <w:t xml:space="preserve"> в </w:t>
      </w:r>
      <w:proofErr w:type="spellStart"/>
      <w:r w:rsidRPr="00184B48">
        <w:rPr>
          <w:szCs w:val="20"/>
          <w:lang w:val="en-US" w:eastAsia="bg-BG"/>
        </w:rPr>
        <w:t>Техническата</w:t>
      </w:r>
      <w:proofErr w:type="spellEnd"/>
      <w:r w:rsidRPr="00184B48">
        <w:rPr>
          <w:szCs w:val="20"/>
          <w:lang w:val="en-US" w:eastAsia="bg-BG"/>
        </w:rPr>
        <w:t xml:space="preserve"> </w:t>
      </w:r>
      <w:proofErr w:type="spellStart"/>
      <w:r w:rsidRPr="00184B48">
        <w:rPr>
          <w:szCs w:val="20"/>
          <w:lang w:val="en-US" w:eastAsia="bg-BG"/>
        </w:rPr>
        <w:t>спецификация</w:t>
      </w:r>
      <w:proofErr w:type="spellEnd"/>
      <w:r w:rsidRPr="00184B48">
        <w:rPr>
          <w:szCs w:val="20"/>
          <w:lang w:val="en-US" w:eastAsia="bg-BG"/>
        </w:rPr>
        <w:t xml:space="preserve">. </w:t>
      </w:r>
    </w:p>
    <w:p w:rsidR="00E2060E" w:rsidRPr="00184B48" w:rsidRDefault="00E2060E" w:rsidP="00E2060E">
      <w:pPr>
        <w:autoSpaceDE w:val="0"/>
        <w:autoSpaceDN w:val="0"/>
        <w:adjustRightInd w:val="0"/>
        <w:ind w:firstLine="567"/>
        <w:jc w:val="both"/>
        <w:rPr>
          <w:szCs w:val="20"/>
          <w:lang w:val="en-US" w:eastAsia="bg-BG"/>
        </w:rPr>
      </w:pPr>
      <w:r w:rsidRPr="00184B48">
        <w:rPr>
          <w:szCs w:val="20"/>
          <w:lang w:val="en-US" w:eastAsia="bg-BG"/>
        </w:rPr>
        <w:t>****</w:t>
      </w:r>
      <w:r w:rsidRPr="00184B48">
        <w:rPr>
          <w:szCs w:val="20"/>
          <w:lang w:eastAsia="bg-BG"/>
        </w:rPr>
        <w:t xml:space="preserve"> </w:t>
      </w:r>
      <w:proofErr w:type="spellStart"/>
      <w:r w:rsidRPr="00184B48">
        <w:rPr>
          <w:szCs w:val="20"/>
          <w:lang w:val="en-US" w:eastAsia="bg-BG"/>
        </w:rPr>
        <w:t>Когато</w:t>
      </w:r>
      <w:proofErr w:type="spellEnd"/>
      <w:r w:rsidRPr="00184B48">
        <w:rPr>
          <w:szCs w:val="20"/>
          <w:lang w:val="en-US" w:eastAsia="bg-BG"/>
        </w:rPr>
        <w:t xml:space="preserve"> </w:t>
      </w:r>
      <w:r w:rsidRPr="00184B48">
        <w:rPr>
          <w:szCs w:val="20"/>
          <w:lang w:eastAsia="bg-BG"/>
        </w:rPr>
        <w:t>у</w:t>
      </w:r>
      <w:proofErr w:type="spellStart"/>
      <w:r w:rsidRPr="00184B48">
        <w:rPr>
          <w:szCs w:val="20"/>
          <w:lang w:val="en-US" w:eastAsia="bg-BG"/>
        </w:rPr>
        <w:t>частник</w:t>
      </w:r>
      <w:proofErr w:type="spellEnd"/>
      <w:r w:rsidRPr="00184B48">
        <w:rPr>
          <w:szCs w:val="20"/>
          <w:lang w:val="en-US" w:eastAsia="bg-BG"/>
        </w:rPr>
        <w:t xml:space="preserve"> с </w:t>
      </w:r>
      <w:proofErr w:type="spellStart"/>
      <w:r w:rsidRPr="00184B48">
        <w:rPr>
          <w:szCs w:val="20"/>
          <w:lang w:val="en-US" w:eastAsia="bg-BG"/>
        </w:rPr>
        <w:t>офертата</w:t>
      </w:r>
      <w:proofErr w:type="spellEnd"/>
      <w:r w:rsidRPr="00184B48">
        <w:rPr>
          <w:szCs w:val="20"/>
          <w:lang w:val="en-US" w:eastAsia="bg-BG"/>
        </w:rPr>
        <w:t xml:space="preserve"> </w:t>
      </w:r>
      <w:proofErr w:type="spellStart"/>
      <w:r w:rsidRPr="00184B48">
        <w:rPr>
          <w:szCs w:val="20"/>
          <w:lang w:val="en-US" w:eastAsia="bg-BG"/>
        </w:rPr>
        <w:t>си</w:t>
      </w:r>
      <w:proofErr w:type="spellEnd"/>
      <w:r w:rsidRPr="00184B48">
        <w:rPr>
          <w:szCs w:val="20"/>
          <w:lang w:val="en-US" w:eastAsia="bg-BG"/>
        </w:rPr>
        <w:t xml:space="preserve"> </w:t>
      </w:r>
      <w:proofErr w:type="spellStart"/>
      <w:r w:rsidRPr="00184B48">
        <w:rPr>
          <w:szCs w:val="20"/>
          <w:lang w:val="en-US" w:eastAsia="bg-BG"/>
        </w:rPr>
        <w:t>предлага</w:t>
      </w:r>
      <w:proofErr w:type="spellEnd"/>
      <w:r w:rsidRPr="00184B48">
        <w:rPr>
          <w:szCs w:val="20"/>
          <w:lang w:val="en-US" w:eastAsia="bg-BG"/>
        </w:rPr>
        <w:t xml:space="preserve"> </w:t>
      </w:r>
      <w:proofErr w:type="spellStart"/>
      <w:r w:rsidRPr="00184B48">
        <w:rPr>
          <w:szCs w:val="20"/>
          <w:lang w:val="en-US" w:eastAsia="bg-BG"/>
        </w:rPr>
        <w:t>еквивалентни</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поставени</w:t>
      </w:r>
      <w:proofErr w:type="spellEnd"/>
      <w:r w:rsidRPr="00184B48">
        <w:rPr>
          <w:szCs w:val="20"/>
          <w:lang w:val="en-US" w:eastAsia="bg-BG"/>
        </w:rPr>
        <w:t xml:space="preserve"> в </w:t>
      </w:r>
      <w:proofErr w:type="spellStart"/>
      <w:r w:rsidRPr="00184B48">
        <w:rPr>
          <w:szCs w:val="20"/>
          <w:lang w:val="en-US" w:eastAsia="bg-BG"/>
        </w:rPr>
        <w:t>настоящ</w:t>
      </w:r>
      <w:r w:rsidRPr="00184B48">
        <w:rPr>
          <w:szCs w:val="20"/>
          <w:lang w:eastAsia="bg-BG"/>
        </w:rPr>
        <w:t>ите</w:t>
      </w:r>
      <w:proofErr w:type="spellEnd"/>
      <w:r w:rsidRPr="00184B48">
        <w:rPr>
          <w:szCs w:val="20"/>
          <w:lang w:val="en-US" w:eastAsia="bg-BG"/>
        </w:rPr>
        <w:t xml:space="preserve"> </w:t>
      </w:r>
      <w:proofErr w:type="spellStart"/>
      <w:r w:rsidRPr="00184B48">
        <w:rPr>
          <w:szCs w:val="20"/>
          <w:lang w:val="en-US" w:eastAsia="bg-BG"/>
        </w:rPr>
        <w:t>техническ</w:t>
      </w:r>
      <w:proofErr w:type="spellEnd"/>
      <w:r w:rsidRPr="00184B48">
        <w:rPr>
          <w:szCs w:val="20"/>
          <w:lang w:eastAsia="bg-BG"/>
        </w:rPr>
        <w:t>и изисквания и</w:t>
      </w:r>
      <w:r w:rsidRPr="00184B48">
        <w:rPr>
          <w:szCs w:val="20"/>
          <w:lang w:val="en-US" w:eastAsia="bg-BG"/>
        </w:rPr>
        <w:t xml:space="preserve"> </w:t>
      </w:r>
      <w:proofErr w:type="spellStart"/>
      <w:r w:rsidRPr="00184B48">
        <w:rPr>
          <w:szCs w:val="20"/>
          <w:lang w:val="en-US" w:eastAsia="bg-BG"/>
        </w:rPr>
        <w:t>спецификаци</w:t>
      </w:r>
      <w:proofErr w:type="spellEnd"/>
      <w:r w:rsidRPr="00184B48">
        <w:rPr>
          <w:szCs w:val="20"/>
          <w:lang w:eastAsia="bg-BG"/>
        </w:rPr>
        <w:t>и</w:t>
      </w:r>
      <w:r w:rsidRPr="00184B48">
        <w:rPr>
          <w:szCs w:val="20"/>
          <w:lang w:val="en-US" w:eastAsia="bg-BG"/>
        </w:rPr>
        <w:t xml:space="preserve"> </w:t>
      </w:r>
      <w:proofErr w:type="spellStart"/>
      <w:r w:rsidRPr="00184B48">
        <w:rPr>
          <w:szCs w:val="20"/>
          <w:lang w:val="en-US" w:eastAsia="bg-BG"/>
        </w:rPr>
        <w:t>работни</w:t>
      </w:r>
      <w:proofErr w:type="spellEnd"/>
      <w:r w:rsidRPr="00184B48">
        <w:rPr>
          <w:szCs w:val="20"/>
          <w:lang w:val="en-US" w:eastAsia="bg-BG"/>
        </w:rPr>
        <w:t xml:space="preserve"> </w:t>
      </w:r>
      <w:proofErr w:type="spellStart"/>
      <w:r w:rsidRPr="00184B48">
        <w:rPr>
          <w:szCs w:val="20"/>
          <w:lang w:val="en-US" w:eastAsia="bg-BG"/>
        </w:rPr>
        <w:t>характеристики</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функционални</w:t>
      </w:r>
      <w:proofErr w:type="spellEnd"/>
      <w:r w:rsidRPr="00184B48">
        <w:rPr>
          <w:szCs w:val="20"/>
          <w:lang w:val="en-US" w:eastAsia="bg-BG"/>
        </w:rPr>
        <w:t xml:space="preserve"> </w:t>
      </w:r>
      <w:proofErr w:type="spellStart"/>
      <w:r w:rsidRPr="00184B48">
        <w:rPr>
          <w:szCs w:val="20"/>
          <w:lang w:val="en-US" w:eastAsia="bg-BG"/>
        </w:rPr>
        <w:t>изисквания</w:t>
      </w:r>
      <w:proofErr w:type="spellEnd"/>
      <w:r w:rsidRPr="00184B48">
        <w:rPr>
          <w:szCs w:val="20"/>
          <w:lang w:val="en-US" w:eastAsia="bg-BG"/>
        </w:rPr>
        <w:t xml:space="preserve">, </w:t>
      </w:r>
      <w:proofErr w:type="spellStart"/>
      <w:r w:rsidRPr="00184B48">
        <w:rPr>
          <w:szCs w:val="20"/>
          <w:lang w:val="en-US" w:eastAsia="bg-BG"/>
        </w:rPr>
        <w:t>включително</w:t>
      </w:r>
      <w:proofErr w:type="spellEnd"/>
      <w:r w:rsidRPr="00184B48">
        <w:rPr>
          <w:szCs w:val="20"/>
          <w:lang w:val="en-US" w:eastAsia="bg-BG"/>
        </w:rPr>
        <w:t xml:space="preserve"> </w:t>
      </w:r>
      <w:proofErr w:type="spellStart"/>
      <w:r w:rsidRPr="00184B48">
        <w:rPr>
          <w:szCs w:val="20"/>
          <w:lang w:val="en-US" w:eastAsia="bg-BG"/>
        </w:rPr>
        <w:t>екологичните</w:t>
      </w:r>
      <w:proofErr w:type="spellEnd"/>
      <w:r w:rsidRPr="00184B48">
        <w:rPr>
          <w:szCs w:val="20"/>
          <w:lang w:val="en-US" w:eastAsia="bg-BG"/>
        </w:rPr>
        <w:t xml:space="preserve">, </w:t>
      </w:r>
      <w:proofErr w:type="spellStart"/>
      <w:r w:rsidRPr="00184B48">
        <w:rPr>
          <w:szCs w:val="20"/>
          <w:lang w:val="en-US" w:eastAsia="bg-BG"/>
        </w:rPr>
        <w:t>които</w:t>
      </w:r>
      <w:proofErr w:type="spellEnd"/>
      <w:r w:rsidRPr="00184B48">
        <w:rPr>
          <w:szCs w:val="20"/>
          <w:lang w:val="en-US" w:eastAsia="bg-BG"/>
        </w:rPr>
        <w:t xml:space="preserve"> </w:t>
      </w:r>
      <w:proofErr w:type="spellStart"/>
      <w:r w:rsidRPr="00184B48">
        <w:rPr>
          <w:szCs w:val="20"/>
          <w:lang w:val="en-US" w:eastAsia="bg-BG"/>
        </w:rPr>
        <w:t>съответстват</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български</w:t>
      </w:r>
      <w:proofErr w:type="spellEnd"/>
      <w:r w:rsidRPr="00184B48">
        <w:rPr>
          <w:szCs w:val="20"/>
          <w:lang w:val="en-US" w:eastAsia="bg-BG"/>
        </w:rPr>
        <w:t xml:space="preserve"> </w:t>
      </w:r>
      <w:proofErr w:type="spellStart"/>
      <w:r w:rsidRPr="00184B48">
        <w:rPr>
          <w:szCs w:val="20"/>
          <w:lang w:val="en-US" w:eastAsia="bg-BG"/>
        </w:rPr>
        <w:t>стандарт</w:t>
      </w:r>
      <w:proofErr w:type="spellEnd"/>
      <w:r w:rsidRPr="00184B48">
        <w:rPr>
          <w:szCs w:val="20"/>
          <w:lang w:val="en-US" w:eastAsia="bg-BG"/>
        </w:rPr>
        <w:t xml:space="preserve">, </w:t>
      </w:r>
      <w:proofErr w:type="spellStart"/>
      <w:r w:rsidRPr="00184B48">
        <w:rPr>
          <w:szCs w:val="20"/>
          <w:lang w:val="en-US" w:eastAsia="bg-BG"/>
        </w:rPr>
        <w:t>въвеждащ</w:t>
      </w:r>
      <w:proofErr w:type="spellEnd"/>
      <w:r w:rsidRPr="00184B48">
        <w:rPr>
          <w:szCs w:val="20"/>
          <w:lang w:val="en-US" w:eastAsia="bg-BG"/>
        </w:rPr>
        <w:t xml:space="preserve"> </w:t>
      </w:r>
      <w:proofErr w:type="spellStart"/>
      <w:r w:rsidRPr="00184B48">
        <w:rPr>
          <w:szCs w:val="20"/>
          <w:lang w:val="en-US" w:eastAsia="bg-BG"/>
        </w:rPr>
        <w:t>европейски</w:t>
      </w:r>
      <w:proofErr w:type="spellEnd"/>
      <w:r w:rsidRPr="00184B48">
        <w:rPr>
          <w:szCs w:val="20"/>
          <w:lang w:val="en-US" w:eastAsia="bg-BG"/>
        </w:rPr>
        <w:t xml:space="preserve"> </w:t>
      </w:r>
      <w:proofErr w:type="spellStart"/>
      <w:r w:rsidRPr="00184B48">
        <w:rPr>
          <w:szCs w:val="20"/>
          <w:lang w:val="en-US" w:eastAsia="bg-BG"/>
        </w:rPr>
        <w:t>стандарт</w:t>
      </w:r>
      <w:proofErr w:type="spellEnd"/>
      <w:r w:rsidRPr="00184B48">
        <w:rPr>
          <w:szCs w:val="20"/>
          <w:lang w:val="en-US" w:eastAsia="bg-BG"/>
        </w:rPr>
        <w:t xml:space="preserve">, </w:t>
      </w:r>
      <w:proofErr w:type="spellStart"/>
      <w:r w:rsidRPr="00184B48">
        <w:rPr>
          <w:szCs w:val="20"/>
          <w:lang w:val="en-US" w:eastAsia="bg-BG"/>
        </w:rPr>
        <w:t>европейска</w:t>
      </w:r>
      <w:proofErr w:type="spellEnd"/>
      <w:r w:rsidRPr="00184B48">
        <w:rPr>
          <w:szCs w:val="20"/>
          <w:lang w:val="en-US" w:eastAsia="bg-BG"/>
        </w:rPr>
        <w:t xml:space="preserve"> </w:t>
      </w:r>
      <w:proofErr w:type="spellStart"/>
      <w:r w:rsidRPr="00184B48">
        <w:rPr>
          <w:szCs w:val="20"/>
          <w:lang w:val="en-US" w:eastAsia="bg-BG"/>
        </w:rPr>
        <w:t>техническа</w:t>
      </w:r>
      <w:proofErr w:type="spellEnd"/>
      <w:r w:rsidRPr="00184B48">
        <w:rPr>
          <w:szCs w:val="20"/>
          <w:lang w:val="en-US" w:eastAsia="bg-BG"/>
        </w:rPr>
        <w:t xml:space="preserve"> </w:t>
      </w:r>
      <w:proofErr w:type="spellStart"/>
      <w:r w:rsidRPr="00184B48">
        <w:rPr>
          <w:szCs w:val="20"/>
          <w:lang w:val="en-US" w:eastAsia="bg-BG"/>
        </w:rPr>
        <w:t>оценка</w:t>
      </w:r>
      <w:proofErr w:type="spellEnd"/>
      <w:r w:rsidRPr="00184B48">
        <w:rPr>
          <w:szCs w:val="20"/>
          <w:lang w:val="en-US" w:eastAsia="bg-BG"/>
        </w:rPr>
        <w:t xml:space="preserve">, </w:t>
      </w:r>
      <w:proofErr w:type="spellStart"/>
      <w:r w:rsidRPr="00184B48">
        <w:rPr>
          <w:szCs w:val="20"/>
          <w:lang w:val="en-US" w:eastAsia="bg-BG"/>
        </w:rPr>
        <w:t>обща</w:t>
      </w:r>
      <w:proofErr w:type="spellEnd"/>
      <w:r w:rsidRPr="00184B48">
        <w:rPr>
          <w:szCs w:val="20"/>
          <w:lang w:val="en-US" w:eastAsia="bg-BG"/>
        </w:rPr>
        <w:t xml:space="preserve"> </w:t>
      </w:r>
      <w:proofErr w:type="spellStart"/>
      <w:r w:rsidRPr="00184B48">
        <w:rPr>
          <w:szCs w:val="20"/>
          <w:lang w:val="en-US" w:eastAsia="bg-BG"/>
        </w:rPr>
        <w:t>техническа</w:t>
      </w:r>
      <w:proofErr w:type="spellEnd"/>
      <w:r w:rsidRPr="00184B48">
        <w:rPr>
          <w:szCs w:val="20"/>
          <w:lang w:val="en-US" w:eastAsia="bg-BG"/>
        </w:rPr>
        <w:t xml:space="preserve"> </w:t>
      </w:r>
      <w:proofErr w:type="spellStart"/>
      <w:r w:rsidRPr="00184B48">
        <w:rPr>
          <w:szCs w:val="20"/>
          <w:lang w:val="en-US" w:eastAsia="bg-BG"/>
        </w:rPr>
        <w:t>спецификация</w:t>
      </w:r>
      <w:proofErr w:type="spellEnd"/>
      <w:r w:rsidRPr="00184B48">
        <w:rPr>
          <w:szCs w:val="20"/>
          <w:lang w:val="en-US" w:eastAsia="bg-BG"/>
        </w:rPr>
        <w:t xml:space="preserve">, </w:t>
      </w:r>
      <w:proofErr w:type="spellStart"/>
      <w:r w:rsidRPr="00184B48">
        <w:rPr>
          <w:szCs w:val="20"/>
          <w:lang w:val="en-US" w:eastAsia="bg-BG"/>
        </w:rPr>
        <w:t>международен</w:t>
      </w:r>
      <w:proofErr w:type="spellEnd"/>
      <w:r w:rsidRPr="00184B48">
        <w:rPr>
          <w:szCs w:val="20"/>
          <w:lang w:val="en-US" w:eastAsia="bg-BG"/>
        </w:rPr>
        <w:t xml:space="preserve"> </w:t>
      </w:r>
      <w:proofErr w:type="spellStart"/>
      <w:r w:rsidRPr="00184B48">
        <w:rPr>
          <w:szCs w:val="20"/>
          <w:lang w:val="en-US" w:eastAsia="bg-BG"/>
        </w:rPr>
        <w:t>стандарт</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стандартизационен</w:t>
      </w:r>
      <w:proofErr w:type="spellEnd"/>
      <w:r w:rsidRPr="00184B48">
        <w:rPr>
          <w:szCs w:val="20"/>
          <w:lang w:val="en-US" w:eastAsia="bg-BG"/>
        </w:rPr>
        <w:t xml:space="preserve"> </w:t>
      </w:r>
      <w:proofErr w:type="spellStart"/>
      <w:r w:rsidRPr="00184B48">
        <w:rPr>
          <w:szCs w:val="20"/>
          <w:lang w:val="en-US" w:eastAsia="bg-BG"/>
        </w:rPr>
        <w:t>документ</w:t>
      </w:r>
      <w:proofErr w:type="spellEnd"/>
      <w:r w:rsidRPr="00184B48">
        <w:rPr>
          <w:szCs w:val="20"/>
          <w:lang w:val="en-US" w:eastAsia="bg-BG"/>
        </w:rPr>
        <w:t xml:space="preserve">, </w:t>
      </w:r>
      <w:proofErr w:type="spellStart"/>
      <w:r w:rsidRPr="00184B48">
        <w:rPr>
          <w:szCs w:val="20"/>
          <w:lang w:val="en-US" w:eastAsia="bg-BG"/>
        </w:rPr>
        <w:t>установен</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европейски</w:t>
      </w:r>
      <w:proofErr w:type="spellEnd"/>
      <w:r w:rsidRPr="00184B48">
        <w:rPr>
          <w:szCs w:val="20"/>
          <w:lang w:val="en-US" w:eastAsia="bg-BG"/>
        </w:rPr>
        <w:t xml:space="preserve"> </w:t>
      </w:r>
      <w:proofErr w:type="spellStart"/>
      <w:r w:rsidRPr="00184B48">
        <w:rPr>
          <w:szCs w:val="20"/>
          <w:lang w:val="en-US" w:eastAsia="bg-BG"/>
        </w:rPr>
        <w:t>орган</w:t>
      </w:r>
      <w:proofErr w:type="spellEnd"/>
      <w:r w:rsidRPr="00184B48">
        <w:rPr>
          <w:szCs w:val="20"/>
          <w:lang w:val="en-US" w:eastAsia="bg-BG"/>
        </w:rPr>
        <w:t xml:space="preserve"> </w:t>
      </w:r>
      <w:proofErr w:type="spellStart"/>
      <w:r w:rsidRPr="00184B48">
        <w:rPr>
          <w:szCs w:val="20"/>
          <w:lang w:val="en-US" w:eastAsia="bg-BG"/>
        </w:rPr>
        <w:t>по</w:t>
      </w:r>
      <w:proofErr w:type="spellEnd"/>
      <w:r w:rsidRPr="00184B48">
        <w:rPr>
          <w:szCs w:val="20"/>
          <w:lang w:val="en-US" w:eastAsia="bg-BG"/>
        </w:rPr>
        <w:t xml:space="preserve"> </w:t>
      </w:r>
      <w:proofErr w:type="spellStart"/>
      <w:r w:rsidRPr="00184B48">
        <w:rPr>
          <w:szCs w:val="20"/>
          <w:lang w:val="en-US" w:eastAsia="bg-BG"/>
        </w:rPr>
        <w:t>стандартизация</w:t>
      </w:r>
      <w:proofErr w:type="spellEnd"/>
      <w:r w:rsidRPr="00184B48">
        <w:rPr>
          <w:szCs w:val="20"/>
          <w:lang w:val="en-US" w:eastAsia="bg-BG"/>
        </w:rPr>
        <w:t xml:space="preserve">, </w:t>
      </w:r>
      <w:proofErr w:type="spellStart"/>
      <w:r w:rsidRPr="00184B48">
        <w:rPr>
          <w:szCs w:val="20"/>
          <w:lang w:val="en-US" w:eastAsia="bg-BG"/>
        </w:rPr>
        <w:t>ако</w:t>
      </w:r>
      <w:proofErr w:type="spellEnd"/>
      <w:r w:rsidRPr="00184B48">
        <w:rPr>
          <w:szCs w:val="20"/>
          <w:lang w:val="en-US" w:eastAsia="bg-BG"/>
        </w:rPr>
        <w:t xml:space="preserve"> </w:t>
      </w:r>
      <w:proofErr w:type="spellStart"/>
      <w:r w:rsidRPr="00184B48">
        <w:rPr>
          <w:szCs w:val="20"/>
          <w:lang w:val="en-US" w:eastAsia="bg-BG"/>
        </w:rPr>
        <w:t>участникът</w:t>
      </w:r>
      <w:proofErr w:type="spellEnd"/>
      <w:r w:rsidRPr="00184B48">
        <w:rPr>
          <w:szCs w:val="20"/>
          <w:lang w:val="en-US" w:eastAsia="bg-BG"/>
        </w:rPr>
        <w:t xml:space="preserve"> </w:t>
      </w:r>
      <w:proofErr w:type="spellStart"/>
      <w:r w:rsidRPr="00184B48">
        <w:rPr>
          <w:szCs w:val="20"/>
          <w:lang w:val="en-US" w:eastAsia="bg-BG"/>
        </w:rPr>
        <w:t>докаже</w:t>
      </w:r>
      <w:proofErr w:type="spellEnd"/>
      <w:r w:rsidRPr="00184B48">
        <w:rPr>
          <w:szCs w:val="20"/>
          <w:lang w:val="en-US" w:eastAsia="bg-BG"/>
        </w:rPr>
        <w:t xml:space="preserve"> в </w:t>
      </w:r>
      <w:proofErr w:type="spellStart"/>
      <w:r w:rsidRPr="00184B48">
        <w:rPr>
          <w:szCs w:val="20"/>
          <w:lang w:val="en-US" w:eastAsia="bg-BG"/>
        </w:rPr>
        <w:t>своята</w:t>
      </w:r>
      <w:proofErr w:type="spellEnd"/>
      <w:r w:rsidRPr="00184B48">
        <w:rPr>
          <w:szCs w:val="20"/>
          <w:lang w:val="en-US" w:eastAsia="bg-BG"/>
        </w:rPr>
        <w:t xml:space="preserve"> </w:t>
      </w:r>
      <w:proofErr w:type="spellStart"/>
      <w:r w:rsidRPr="00184B48">
        <w:rPr>
          <w:szCs w:val="20"/>
          <w:lang w:val="en-US" w:eastAsia="bg-BG"/>
        </w:rPr>
        <w:t>оферта</w:t>
      </w:r>
      <w:proofErr w:type="spellEnd"/>
      <w:r w:rsidRPr="00184B48">
        <w:rPr>
          <w:szCs w:val="20"/>
          <w:lang w:val="en-US" w:eastAsia="bg-BG"/>
        </w:rPr>
        <w:t xml:space="preserve"> с </w:t>
      </w:r>
      <w:proofErr w:type="spellStart"/>
      <w:r w:rsidRPr="00184B48">
        <w:rPr>
          <w:szCs w:val="20"/>
          <w:lang w:val="en-US" w:eastAsia="bg-BG"/>
        </w:rPr>
        <w:t>подходящи</w:t>
      </w:r>
      <w:proofErr w:type="spellEnd"/>
      <w:r w:rsidRPr="00184B48">
        <w:rPr>
          <w:szCs w:val="20"/>
          <w:lang w:val="en-US" w:eastAsia="bg-BG"/>
        </w:rPr>
        <w:t xml:space="preserve"> </w:t>
      </w:r>
      <w:proofErr w:type="spellStart"/>
      <w:r w:rsidRPr="00184B48">
        <w:rPr>
          <w:szCs w:val="20"/>
          <w:lang w:val="en-US" w:eastAsia="bg-BG"/>
        </w:rPr>
        <w:t>средства</w:t>
      </w:r>
      <w:proofErr w:type="spellEnd"/>
      <w:r w:rsidRPr="00184B48">
        <w:rPr>
          <w:szCs w:val="20"/>
          <w:lang w:val="en-US" w:eastAsia="bg-BG"/>
        </w:rPr>
        <w:t xml:space="preserve">, </w:t>
      </w:r>
      <w:proofErr w:type="spellStart"/>
      <w:r w:rsidRPr="00184B48">
        <w:rPr>
          <w:szCs w:val="20"/>
          <w:lang w:val="en-US" w:eastAsia="bg-BG"/>
        </w:rPr>
        <w:t>включително</w:t>
      </w:r>
      <w:proofErr w:type="spellEnd"/>
      <w:r w:rsidRPr="00184B48">
        <w:rPr>
          <w:szCs w:val="20"/>
          <w:lang w:val="en-US" w:eastAsia="bg-BG"/>
        </w:rPr>
        <w:t xml:space="preserve"> </w:t>
      </w:r>
      <w:proofErr w:type="spellStart"/>
      <w:r w:rsidRPr="00184B48">
        <w:rPr>
          <w:szCs w:val="20"/>
          <w:lang w:val="en-US" w:eastAsia="bg-BG"/>
        </w:rPr>
        <w:t>чрез</w:t>
      </w:r>
      <w:proofErr w:type="spellEnd"/>
      <w:r w:rsidRPr="00184B48">
        <w:rPr>
          <w:szCs w:val="20"/>
          <w:lang w:val="en-US" w:eastAsia="bg-BG"/>
        </w:rPr>
        <w:t xml:space="preserve"> </w:t>
      </w:r>
      <w:proofErr w:type="spellStart"/>
      <w:r w:rsidRPr="00184B48">
        <w:rPr>
          <w:szCs w:val="20"/>
          <w:lang w:val="en-US" w:eastAsia="bg-BG"/>
        </w:rPr>
        <w:t>протокол</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изпитване</w:t>
      </w:r>
      <w:proofErr w:type="spellEnd"/>
      <w:r w:rsidRPr="00184B48">
        <w:rPr>
          <w:szCs w:val="20"/>
          <w:lang w:val="en-US" w:eastAsia="bg-BG"/>
        </w:rPr>
        <w:t xml:space="preserve"> </w:t>
      </w:r>
      <w:proofErr w:type="spellStart"/>
      <w:r w:rsidRPr="00184B48">
        <w:rPr>
          <w:szCs w:val="20"/>
          <w:lang w:val="en-US" w:eastAsia="bg-BG"/>
        </w:rPr>
        <w:t>орган</w:t>
      </w:r>
      <w:proofErr w:type="spellEnd"/>
      <w:r w:rsidRPr="00184B48">
        <w:rPr>
          <w:szCs w:val="20"/>
          <w:lang w:val="en-US" w:eastAsia="bg-BG"/>
        </w:rPr>
        <w:t xml:space="preserve"> </w:t>
      </w:r>
      <w:proofErr w:type="spellStart"/>
      <w:r w:rsidRPr="00184B48">
        <w:rPr>
          <w:szCs w:val="20"/>
          <w:lang w:val="en-US" w:eastAsia="bg-BG"/>
        </w:rPr>
        <w:t>за</w:t>
      </w:r>
      <w:proofErr w:type="spellEnd"/>
      <w:r w:rsidRPr="00184B48">
        <w:rPr>
          <w:szCs w:val="20"/>
          <w:lang w:val="en-US" w:eastAsia="bg-BG"/>
        </w:rPr>
        <w:t xml:space="preserve"> </w:t>
      </w:r>
      <w:proofErr w:type="spellStart"/>
      <w:r w:rsidRPr="00184B48">
        <w:rPr>
          <w:szCs w:val="20"/>
          <w:lang w:val="en-US" w:eastAsia="bg-BG"/>
        </w:rPr>
        <w:t>оценяване</w:t>
      </w:r>
      <w:proofErr w:type="spellEnd"/>
      <w:r w:rsidRPr="00184B48">
        <w:rPr>
          <w:szCs w:val="20"/>
          <w:lang w:val="en-US" w:eastAsia="bg-BG"/>
        </w:rPr>
        <w:t xml:space="preserve"> </w:t>
      </w:r>
      <w:proofErr w:type="spellStart"/>
      <w:r w:rsidRPr="00184B48">
        <w:rPr>
          <w:szCs w:val="20"/>
          <w:lang w:val="en-US" w:eastAsia="bg-BG"/>
        </w:rPr>
        <w:t>на</w:t>
      </w:r>
      <w:proofErr w:type="spellEnd"/>
      <w:r w:rsidRPr="00184B48">
        <w:rPr>
          <w:szCs w:val="20"/>
          <w:lang w:val="en-US" w:eastAsia="bg-BG"/>
        </w:rPr>
        <w:t xml:space="preserve"> </w:t>
      </w:r>
      <w:proofErr w:type="spellStart"/>
      <w:r w:rsidRPr="00184B48">
        <w:rPr>
          <w:szCs w:val="20"/>
          <w:lang w:val="en-US" w:eastAsia="bg-BG"/>
        </w:rPr>
        <w:t>съответствието</w:t>
      </w:r>
      <w:proofErr w:type="spellEnd"/>
      <w:r w:rsidRPr="00184B48">
        <w:rPr>
          <w:szCs w:val="20"/>
          <w:lang w:val="en-US" w:eastAsia="bg-BG"/>
        </w:rPr>
        <w:t xml:space="preserve"> </w:t>
      </w:r>
      <w:proofErr w:type="spellStart"/>
      <w:r w:rsidRPr="00184B48">
        <w:rPr>
          <w:szCs w:val="20"/>
          <w:lang w:val="en-US" w:eastAsia="bg-BG"/>
        </w:rPr>
        <w:t>или</w:t>
      </w:r>
      <w:proofErr w:type="spellEnd"/>
      <w:r w:rsidRPr="00184B48">
        <w:rPr>
          <w:szCs w:val="20"/>
          <w:lang w:val="en-US" w:eastAsia="bg-BG"/>
        </w:rPr>
        <w:t xml:space="preserve"> </w:t>
      </w:r>
      <w:proofErr w:type="spellStart"/>
      <w:r w:rsidRPr="00184B48">
        <w:rPr>
          <w:szCs w:val="20"/>
          <w:lang w:val="en-US" w:eastAsia="bg-BG"/>
        </w:rPr>
        <w:t>сертификат</w:t>
      </w:r>
      <w:proofErr w:type="spellEnd"/>
      <w:r w:rsidRPr="00184B48">
        <w:rPr>
          <w:szCs w:val="20"/>
          <w:lang w:val="en-US" w:eastAsia="bg-BG"/>
        </w:rPr>
        <w:t xml:space="preserve">, </w:t>
      </w:r>
      <w:proofErr w:type="spellStart"/>
      <w:r w:rsidRPr="00184B48">
        <w:rPr>
          <w:szCs w:val="20"/>
          <w:lang w:val="en-US" w:eastAsia="bg-BG"/>
        </w:rPr>
        <w:t>издаден</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такъв</w:t>
      </w:r>
      <w:proofErr w:type="spellEnd"/>
      <w:r w:rsidRPr="00184B48">
        <w:rPr>
          <w:szCs w:val="20"/>
          <w:lang w:val="en-US" w:eastAsia="bg-BG"/>
        </w:rPr>
        <w:t xml:space="preserve"> </w:t>
      </w:r>
      <w:proofErr w:type="spellStart"/>
      <w:r w:rsidRPr="00184B48">
        <w:rPr>
          <w:szCs w:val="20"/>
          <w:lang w:val="en-US" w:eastAsia="bg-BG"/>
        </w:rPr>
        <w:t>орган</w:t>
      </w:r>
      <w:proofErr w:type="spellEnd"/>
      <w:r w:rsidRPr="00184B48">
        <w:rPr>
          <w:szCs w:val="20"/>
          <w:lang w:val="en-US" w:eastAsia="bg-BG"/>
        </w:rPr>
        <w:t xml:space="preserve">, </w:t>
      </w:r>
      <w:proofErr w:type="spellStart"/>
      <w:r w:rsidRPr="00184B48">
        <w:rPr>
          <w:szCs w:val="20"/>
          <w:lang w:val="en-US" w:eastAsia="bg-BG"/>
        </w:rPr>
        <w:t>че</w:t>
      </w:r>
      <w:proofErr w:type="spellEnd"/>
      <w:r w:rsidRPr="00184B48">
        <w:rPr>
          <w:szCs w:val="20"/>
          <w:lang w:val="en-US" w:eastAsia="bg-BG"/>
        </w:rPr>
        <w:t xml:space="preserve"> </w:t>
      </w:r>
      <w:proofErr w:type="spellStart"/>
      <w:r w:rsidRPr="00184B48">
        <w:rPr>
          <w:szCs w:val="20"/>
          <w:lang w:val="en-US" w:eastAsia="bg-BG"/>
        </w:rPr>
        <w:t>предложеното</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него</w:t>
      </w:r>
      <w:proofErr w:type="spellEnd"/>
      <w:r w:rsidRPr="00184B48">
        <w:rPr>
          <w:szCs w:val="20"/>
          <w:lang w:val="en-US" w:eastAsia="bg-BG"/>
        </w:rPr>
        <w:t xml:space="preserve"> </w:t>
      </w:r>
      <w:proofErr w:type="spellStart"/>
      <w:r w:rsidRPr="00184B48">
        <w:rPr>
          <w:szCs w:val="20"/>
          <w:lang w:val="en-US" w:eastAsia="bg-BG"/>
        </w:rPr>
        <w:t>стандартизационни</w:t>
      </w:r>
      <w:proofErr w:type="spellEnd"/>
      <w:r w:rsidRPr="00184B48">
        <w:rPr>
          <w:szCs w:val="20"/>
          <w:lang w:val="en-US" w:eastAsia="bg-BG"/>
        </w:rPr>
        <w:t xml:space="preserve"> </w:t>
      </w:r>
      <w:proofErr w:type="spellStart"/>
      <w:r w:rsidRPr="00184B48">
        <w:rPr>
          <w:szCs w:val="20"/>
          <w:lang w:val="en-US" w:eastAsia="bg-BG"/>
        </w:rPr>
        <w:t>документи</w:t>
      </w:r>
      <w:proofErr w:type="spellEnd"/>
      <w:r w:rsidRPr="00184B48">
        <w:rPr>
          <w:szCs w:val="20"/>
          <w:lang w:val="en-US" w:eastAsia="bg-BG"/>
        </w:rPr>
        <w:t xml:space="preserve"> </w:t>
      </w:r>
      <w:proofErr w:type="spellStart"/>
      <w:r w:rsidRPr="00184B48">
        <w:rPr>
          <w:szCs w:val="20"/>
          <w:lang w:val="en-US" w:eastAsia="bg-BG"/>
        </w:rPr>
        <w:t>се</w:t>
      </w:r>
      <w:proofErr w:type="spellEnd"/>
      <w:r w:rsidRPr="00184B48">
        <w:rPr>
          <w:szCs w:val="20"/>
          <w:lang w:val="en-US" w:eastAsia="bg-BG"/>
        </w:rPr>
        <w:t xml:space="preserve"> </w:t>
      </w:r>
      <w:proofErr w:type="spellStart"/>
      <w:r w:rsidRPr="00184B48">
        <w:rPr>
          <w:szCs w:val="20"/>
          <w:lang w:val="en-US" w:eastAsia="bg-BG"/>
        </w:rPr>
        <w:t>отнасят</w:t>
      </w:r>
      <w:proofErr w:type="spellEnd"/>
      <w:r w:rsidRPr="00184B48">
        <w:rPr>
          <w:szCs w:val="20"/>
          <w:lang w:val="en-US" w:eastAsia="bg-BG"/>
        </w:rPr>
        <w:t xml:space="preserve"> </w:t>
      </w:r>
      <w:proofErr w:type="spellStart"/>
      <w:r w:rsidRPr="00184B48">
        <w:rPr>
          <w:szCs w:val="20"/>
          <w:lang w:val="en-US" w:eastAsia="bg-BG"/>
        </w:rPr>
        <w:t>до</w:t>
      </w:r>
      <w:proofErr w:type="spellEnd"/>
      <w:r w:rsidRPr="00184B48">
        <w:rPr>
          <w:szCs w:val="20"/>
          <w:lang w:val="en-US" w:eastAsia="bg-BG"/>
        </w:rPr>
        <w:t xml:space="preserve"> </w:t>
      </w:r>
      <w:proofErr w:type="spellStart"/>
      <w:r w:rsidRPr="00184B48">
        <w:rPr>
          <w:szCs w:val="20"/>
          <w:lang w:val="en-US" w:eastAsia="bg-BG"/>
        </w:rPr>
        <w:t>определените</w:t>
      </w:r>
      <w:proofErr w:type="spellEnd"/>
      <w:r w:rsidRPr="00184B48">
        <w:rPr>
          <w:szCs w:val="20"/>
          <w:lang w:val="en-US" w:eastAsia="bg-BG"/>
        </w:rPr>
        <w:t xml:space="preserve"> </w:t>
      </w:r>
      <w:proofErr w:type="spellStart"/>
      <w:r w:rsidRPr="00184B48">
        <w:rPr>
          <w:szCs w:val="20"/>
          <w:lang w:val="en-US" w:eastAsia="bg-BG"/>
        </w:rPr>
        <w:t>от</w:t>
      </w:r>
      <w:proofErr w:type="spellEnd"/>
      <w:r w:rsidRPr="00184B48">
        <w:rPr>
          <w:szCs w:val="20"/>
          <w:lang w:val="en-US" w:eastAsia="bg-BG"/>
        </w:rPr>
        <w:t xml:space="preserve"> </w:t>
      </w:r>
      <w:proofErr w:type="spellStart"/>
      <w:r w:rsidRPr="00184B48">
        <w:rPr>
          <w:szCs w:val="20"/>
          <w:lang w:val="en-US" w:eastAsia="bg-BG"/>
        </w:rPr>
        <w:t>възложителя</w:t>
      </w:r>
      <w:proofErr w:type="spellEnd"/>
      <w:r w:rsidRPr="00184B48">
        <w:rPr>
          <w:szCs w:val="20"/>
          <w:lang w:val="en-US" w:eastAsia="bg-BG"/>
        </w:rPr>
        <w:t xml:space="preserve"> </w:t>
      </w:r>
      <w:proofErr w:type="spellStart"/>
      <w:r w:rsidRPr="00184B48">
        <w:rPr>
          <w:szCs w:val="20"/>
          <w:lang w:val="en-US" w:eastAsia="bg-BG"/>
        </w:rPr>
        <w:t>изисквания</w:t>
      </w:r>
      <w:proofErr w:type="spellEnd"/>
      <w:r w:rsidRPr="00184B48">
        <w:rPr>
          <w:szCs w:val="20"/>
          <w:lang w:val="en-US" w:eastAsia="bg-BG"/>
        </w:rPr>
        <w:t xml:space="preserve"> </w:t>
      </w:r>
      <w:proofErr w:type="spellStart"/>
      <w:r w:rsidRPr="00184B48">
        <w:rPr>
          <w:szCs w:val="20"/>
          <w:lang w:val="en-US" w:eastAsia="bg-BG"/>
        </w:rPr>
        <w:t>за</w:t>
      </w:r>
      <w:proofErr w:type="spellEnd"/>
      <w:r w:rsidRPr="00184B48">
        <w:rPr>
          <w:szCs w:val="20"/>
          <w:lang w:val="en-US" w:eastAsia="bg-BG"/>
        </w:rPr>
        <w:t xml:space="preserve"> </w:t>
      </w:r>
      <w:proofErr w:type="spellStart"/>
      <w:r w:rsidRPr="00184B48">
        <w:rPr>
          <w:szCs w:val="20"/>
          <w:lang w:val="en-US" w:eastAsia="bg-BG"/>
        </w:rPr>
        <w:t>работни</w:t>
      </w:r>
      <w:proofErr w:type="spellEnd"/>
      <w:r w:rsidRPr="00184B48">
        <w:rPr>
          <w:szCs w:val="20"/>
          <w:lang w:val="en-US" w:eastAsia="bg-BG"/>
        </w:rPr>
        <w:t xml:space="preserve"> </w:t>
      </w:r>
      <w:proofErr w:type="spellStart"/>
      <w:r w:rsidRPr="00184B48">
        <w:rPr>
          <w:szCs w:val="20"/>
          <w:lang w:val="en-US" w:eastAsia="bg-BG"/>
        </w:rPr>
        <w:t>характеристики</w:t>
      </w:r>
      <w:proofErr w:type="spellEnd"/>
      <w:r w:rsidRPr="00184B48">
        <w:rPr>
          <w:szCs w:val="20"/>
          <w:lang w:val="en-US" w:eastAsia="bg-BG"/>
        </w:rPr>
        <w:t xml:space="preserve"> и </w:t>
      </w:r>
      <w:proofErr w:type="spellStart"/>
      <w:r w:rsidRPr="00184B48">
        <w:rPr>
          <w:szCs w:val="20"/>
          <w:lang w:val="en-US" w:eastAsia="bg-BG"/>
        </w:rPr>
        <w:t>функционални</w:t>
      </w:r>
      <w:proofErr w:type="spellEnd"/>
      <w:r w:rsidRPr="00184B48">
        <w:rPr>
          <w:szCs w:val="20"/>
          <w:lang w:val="en-US" w:eastAsia="bg-BG"/>
        </w:rPr>
        <w:t xml:space="preserve"> </w:t>
      </w:r>
      <w:proofErr w:type="spellStart"/>
      <w:r w:rsidRPr="00184B48">
        <w:rPr>
          <w:szCs w:val="20"/>
          <w:lang w:val="en-US" w:eastAsia="bg-BG"/>
        </w:rPr>
        <w:t>изисквания</w:t>
      </w:r>
      <w:proofErr w:type="spellEnd"/>
      <w:r w:rsidRPr="00184B48">
        <w:rPr>
          <w:szCs w:val="20"/>
          <w:lang w:val="en-US" w:eastAsia="bg-BG"/>
        </w:rPr>
        <w:t>.</w:t>
      </w:r>
    </w:p>
    <w:p w:rsidR="00E2060E" w:rsidRPr="004A463A" w:rsidRDefault="00E2060E" w:rsidP="00E2060E">
      <w:pPr>
        <w:jc w:val="both"/>
        <w:rPr>
          <w:rFonts w:eastAsia="MS Reference Sans Serif"/>
        </w:rPr>
      </w:pPr>
      <w:r w:rsidRPr="00184B48">
        <w:rPr>
          <w:szCs w:val="20"/>
        </w:rPr>
        <w:t xml:space="preserve">         </w:t>
      </w:r>
      <w:r w:rsidRPr="00184B48">
        <w:rPr>
          <w:szCs w:val="20"/>
          <w:lang w:val="en-US"/>
        </w:rPr>
        <w:t>*****</w:t>
      </w:r>
      <w:r w:rsidRPr="00184B48">
        <w:rPr>
          <w:szCs w:val="20"/>
        </w:rPr>
        <w:t xml:space="preserve"> </w:t>
      </w:r>
      <w:proofErr w:type="spellStart"/>
      <w:r w:rsidRPr="00184B48">
        <w:rPr>
          <w:szCs w:val="20"/>
          <w:lang w:val="en-US"/>
        </w:rPr>
        <w:t>Възложителят</w:t>
      </w:r>
      <w:proofErr w:type="spellEnd"/>
      <w:r w:rsidRPr="00184B48">
        <w:rPr>
          <w:szCs w:val="20"/>
          <w:lang w:val="en-US"/>
        </w:rPr>
        <w:t xml:space="preserve"> </w:t>
      </w:r>
      <w:proofErr w:type="spellStart"/>
      <w:r w:rsidRPr="00184B48">
        <w:rPr>
          <w:szCs w:val="20"/>
          <w:lang w:val="en-US"/>
        </w:rPr>
        <w:t>ще</w:t>
      </w:r>
      <w:proofErr w:type="spellEnd"/>
      <w:r w:rsidRPr="00184B48">
        <w:rPr>
          <w:szCs w:val="20"/>
          <w:lang w:val="en-US"/>
        </w:rPr>
        <w:t xml:space="preserve"> </w:t>
      </w:r>
      <w:proofErr w:type="spellStart"/>
      <w:r w:rsidRPr="00184B48">
        <w:rPr>
          <w:szCs w:val="20"/>
          <w:lang w:val="en-US"/>
        </w:rPr>
        <w:t>приема</w:t>
      </w:r>
      <w:proofErr w:type="spellEnd"/>
      <w:r w:rsidRPr="00184B48">
        <w:rPr>
          <w:szCs w:val="20"/>
          <w:lang w:val="en-US"/>
        </w:rPr>
        <w:t xml:space="preserve"> и </w:t>
      </w:r>
      <w:proofErr w:type="spellStart"/>
      <w:r w:rsidRPr="00184B48">
        <w:rPr>
          <w:szCs w:val="20"/>
          <w:lang w:val="en-US"/>
        </w:rPr>
        <w:t>други</w:t>
      </w:r>
      <w:proofErr w:type="spellEnd"/>
      <w:r w:rsidRPr="00184B48">
        <w:rPr>
          <w:szCs w:val="20"/>
          <w:lang w:val="en-US"/>
        </w:rPr>
        <w:t xml:space="preserve"> </w:t>
      </w:r>
      <w:proofErr w:type="spellStart"/>
      <w:r w:rsidRPr="00184B48">
        <w:rPr>
          <w:szCs w:val="20"/>
          <w:lang w:val="en-US"/>
        </w:rPr>
        <w:t>подходящи</w:t>
      </w:r>
      <w:proofErr w:type="spellEnd"/>
      <w:r w:rsidRPr="00184B48">
        <w:rPr>
          <w:szCs w:val="20"/>
          <w:lang w:val="en-US"/>
        </w:rPr>
        <w:t xml:space="preserve"> </w:t>
      </w:r>
      <w:proofErr w:type="spellStart"/>
      <w:r w:rsidRPr="00184B48">
        <w:rPr>
          <w:szCs w:val="20"/>
          <w:lang w:val="en-US"/>
        </w:rPr>
        <w:t>доказателства</w:t>
      </w:r>
      <w:proofErr w:type="spellEnd"/>
      <w:r w:rsidRPr="00184B48">
        <w:rPr>
          <w:szCs w:val="20"/>
          <w:lang w:val="en-US"/>
        </w:rPr>
        <w:t xml:space="preserve">, </w:t>
      </w:r>
      <w:proofErr w:type="spellStart"/>
      <w:r w:rsidRPr="00184B48">
        <w:rPr>
          <w:szCs w:val="20"/>
          <w:lang w:val="en-US"/>
        </w:rPr>
        <w:t>когато</w:t>
      </w:r>
      <w:proofErr w:type="spellEnd"/>
      <w:r w:rsidRPr="00184B48">
        <w:rPr>
          <w:szCs w:val="20"/>
          <w:lang w:val="en-US"/>
        </w:rPr>
        <w:t xml:space="preserve"> </w:t>
      </w:r>
      <w:r w:rsidRPr="00184B48">
        <w:rPr>
          <w:szCs w:val="20"/>
        </w:rPr>
        <w:t>у</w:t>
      </w:r>
      <w:proofErr w:type="spellStart"/>
      <w:r w:rsidRPr="00184B48">
        <w:rPr>
          <w:szCs w:val="20"/>
          <w:lang w:val="en-US"/>
        </w:rPr>
        <w:t>частникът</w:t>
      </w:r>
      <w:proofErr w:type="spellEnd"/>
      <w:r w:rsidRPr="00184B48">
        <w:rPr>
          <w:szCs w:val="20"/>
          <w:lang w:val="en-US"/>
        </w:rPr>
        <w:t xml:space="preserve"> </w:t>
      </w:r>
      <w:proofErr w:type="spellStart"/>
      <w:r w:rsidRPr="00184B48">
        <w:rPr>
          <w:szCs w:val="20"/>
          <w:lang w:val="en-US"/>
        </w:rPr>
        <w:t>по</w:t>
      </w:r>
      <w:proofErr w:type="spellEnd"/>
      <w:r w:rsidRPr="00184B48">
        <w:rPr>
          <w:szCs w:val="20"/>
          <w:lang w:val="en-US"/>
        </w:rPr>
        <w:t xml:space="preserve"> </w:t>
      </w:r>
      <w:proofErr w:type="spellStart"/>
      <w:r w:rsidRPr="00184B48">
        <w:rPr>
          <w:szCs w:val="20"/>
          <w:lang w:val="en-US"/>
        </w:rPr>
        <w:t>независещи</w:t>
      </w:r>
      <w:proofErr w:type="spellEnd"/>
      <w:r w:rsidRPr="00184B48">
        <w:rPr>
          <w:szCs w:val="20"/>
          <w:lang w:val="en-US"/>
        </w:rPr>
        <w:t xml:space="preserve"> </w:t>
      </w:r>
      <w:proofErr w:type="spellStart"/>
      <w:r w:rsidRPr="00184B48">
        <w:rPr>
          <w:szCs w:val="20"/>
          <w:lang w:val="en-US"/>
        </w:rPr>
        <w:t>от</w:t>
      </w:r>
      <w:proofErr w:type="spellEnd"/>
      <w:r w:rsidRPr="00184B48">
        <w:rPr>
          <w:szCs w:val="20"/>
          <w:lang w:val="en-US"/>
        </w:rPr>
        <w:t xml:space="preserve"> </w:t>
      </w:r>
      <w:proofErr w:type="spellStart"/>
      <w:r w:rsidRPr="00184B48">
        <w:rPr>
          <w:szCs w:val="20"/>
          <w:lang w:val="en-US"/>
        </w:rPr>
        <w:t>него</w:t>
      </w:r>
      <w:proofErr w:type="spellEnd"/>
      <w:r w:rsidRPr="00184B48">
        <w:rPr>
          <w:szCs w:val="20"/>
          <w:lang w:val="en-US"/>
        </w:rPr>
        <w:t xml:space="preserve"> </w:t>
      </w:r>
      <w:proofErr w:type="spellStart"/>
      <w:r w:rsidRPr="00184B48">
        <w:rPr>
          <w:szCs w:val="20"/>
          <w:lang w:val="en-US"/>
        </w:rPr>
        <w:t>причини</w:t>
      </w:r>
      <w:proofErr w:type="spellEnd"/>
      <w:r w:rsidRPr="00184B48">
        <w:rPr>
          <w:szCs w:val="20"/>
          <w:lang w:val="en-US"/>
        </w:rPr>
        <w:t xml:space="preserve"> </w:t>
      </w:r>
      <w:proofErr w:type="spellStart"/>
      <w:r w:rsidRPr="00184B48">
        <w:rPr>
          <w:szCs w:val="20"/>
          <w:lang w:val="en-US"/>
        </w:rPr>
        <w:t>няма</w:t>
      </w:r>
      <w:proofErr w:type="spellEnd"/>
      <w:r w:rsidRPr="00184B48">
        <w:rPr>
          <w:szCs w:val="20"/>
          <w:lang w:val="en-US"/>
        </w:rPr>
        <w:t xml:space="preserve"> </w:t>
      </w:r>
      <w:proofErr w:type="spellStart"/>
      <w:r w:rsidRPr="00184B48">
        <w:rPr>
          <w:szCs w:val="20"/>
          <w:lang w:val="en-US"/>
        </w:rPr>
        <w:t>възможност</w:t>
      </w:r>
      <w:proofErr w:type="spellEnd"/>
      <w:r w:rsidRPr="00184B48">
        <w:rPr>
          <w:szCs w:val="20"/>
          <w:lang w:val="en-US"/>
        </w:rPr>
        <w:t xml:space="preserve"> </w:t>
      </w:r>
      <w:proofErr w:type="spellStart"/>
      <w:r w:rsidRPr="00184B48">
        <w:rPr>
          <w:szCs w:val="20"/>
          <w:lang w:val="en-US"/>
        </w:rPr>
        <w:t>да</w:t>
      </w:r>
      <w:proofErr w:type="spellEnd"/>
      <w:r w:rsidRPr="00184B48">
        <w:rPr>
          <w:szCs w:val="20"/>
          <w:lang w:val="en-US"/>
        </w:rPr>
        <w:t xml:space="preserve"> </w:t>
      </w:r>
      <w:proofErr w:type="spellStart"/>
      <w:r w:rsidRPr="00184B48">
        <w:rPr>
          <w:szCs w:val="20"/>
          <w:lang w:val="en-US"/>
        </w:rPr>
        <w:t>осигури</w:t>
      </w:r>
      <w:proofErr w:type="spellEnd"/>
      <w:r w:rsidRPr="00184B48">
        <w:rPr>
          <w:szCs w:val="20"/>
          <w:lang w:val="en-US"/>
        </w:rPr>
        <w:t xml:space="preserve"> </w:t>
      </w:r>
      <w:proofErr w:type="spellStart"/>
      <w:r w:rsidRPr="00184B48">
        <w:rPr>
          <w:szCs w:val="20"/>
          <w:lang w:val="en-US"/>
        </w:rPr>
        <w:t>сертификатите</w:t>
      </w:r>
      <w:proofErr w:type="spellEnd"/>
      <w:r w:rsidRPr="00184B48">
        <w:rPr>
          <w:szCs w:val="20"/>
          <w:lang w:val="en-US"/>
        </w:rPr>
        <w:t xml:space="preserve"> </w:t>
      </w:r>
      <w:proofErr w:type="spellStart"/>
      <w:r w:rsidRPr="00184B48">
        <w:rPr>
          <w:szCs w:val="20"/>
          <w:lang w:val="en-US"/>
        </w:rPr>
        <w:t>или</w:t>
      </w:r>
      <w:proofErr w:type="spellEnd"/>
      <w:r w:rsidRPr="00184B48">
        <w:rPr>
          <w:szCs w:val="20"/>
          <w:lang w:val="en-US"/>
        </w:rPr>
        <w:t xml:space="preserve"> </w:t>
      </w:r>
      <w:proofErr w:type="spellStart"/>
      <w:r w:rsidRPr="00184B48">
        <w:rPr>
          <w:szCs w:val="20"/>
          <w:lang w:val="en-US"/>
        </w:rPr>
        <w:t>протоколите</w:t>
      </w:r>
      <w:proofErr w:type="spellEnd"/>
      <w:r w:rsidRPr="00184B48">
        <w:rPr>
          <w:szCs w:val="20"/>
          <w:lang w:val="en-US"/>
        </w:rPr>
        <w:t xml:space="preserve"> </w:t>
      </w:r>
      <w:proofErr w:type="spellStart"/>
      <w:r w:rsidRPr="00184B48">
        <w:rPr>
          <w:szCs w:val="20"/>
          <w:lang w:val="en-US"/>
        </w:rPr>
        <w:t>от</w:t>
      </w:r>
      <w:proofErr w:type="spellEnd"/>
      <w:r w:rsidRPr="00184B48">
        <w:rPr>
          <w:szCs w:val="20"/>
          <w:lang w:val="en-US"/>
        </w:rPr>
        <w:t xml:space="preserve"> </w:t>
      </w:r>
      <w:proofErr w:type="spellStart"/>
      <w:r w:rsidRPr="00184B48">
        <w:rPr>
          <w:szCs w:val="20"/>
          <w:lang w:val="en-US"/>
        </w:rPr>
        <w:t>изпитване</w:t>
      </w:r>
      <w:proofErr w:type="spellEnd"/>
      <w:r w:rsidRPr="00184B48">
        <w:rPr>
          <w:szCs w:val="20"/>
          <w:lang w:val="en-US"/>
        </w:rPr>
        <w:t xml:space="preserve"> </w:t>
      </w:r>
      <w:proofErr w:type="spellStart"/>
      <w:r w:rsidRPr="00184B48">
        <w:rPr>
          <w:szCs w:val="20"/>
          <w:lang w:val="en-US"/>
        </w:rPr>
        <w:t>или</w:t>
      </w:r>
      <w:proofErr w:type="spellEnd"/>
      <w:r w:rsidRPr="00184B48">
        <w:rPr>
          <w:szCs w:val="20"/>
          <w:lang w:val="en-US"/>
        </w:rPr>
        <w:t xml:space="preserve"> </w:t>
      </w:r>
      <w:proofErr w:type="spellStart"/>
      <w:r w:rsidRPr="00184B48">
        <w:rPr>
          <w:szCs w:val="20"/>
          <w:lang w:val="en-US"/>
        </w:rPr>
        <w:t>няма</w:t>
      </w:r>
      <w:proofErr w:type="spellEnd"/>
      <w:r w:rsidRPr="00184B48">
        <w:rPr>
          <w:szCs w:val="20"/>
          <w:lang w:val="en-US"/>
        </w:rPr>
        <w:t xml:space="preserve"> </w:t>
      </w:r>
      <w:proofErr w:type="spellStart"/>
      <w:r w:rsidRPr="00184B48">
        <w:rPr>
          <w:szCs w:val="20"/>
          <w:lang w:val="en-US"/>
        </w:rPr>
        <w:t>възможност</w:t>
      </w:r>
      <w:proofErr w:type="spellEnd"/>
      <w:r w:rsidRPr="00184B48">
        <w:rPr>
          <w:szCs w:val="20"/>
          <w:lang w:val="en-US"/>
        </w:rPr>
        <w:t xml:space="preserve"> </w:t>
      </w:r>
      <w:proofErr w:type="spellStart"/>
      <w:r w:rsidRPr="00184B48">
        <w:rPr>
          <w:szCs w:val="20"/>
          <w:lang w:val="en-US"/>
        </w:rPr>
        <w:t>да</w:t>
      </w:r>
      <w:proofErr w:type="spellEnd"/>
      <w:r w:rsidRPr="00184B48">
        <w:rPr>
          <w:szCs w:val="20"/>
          <w:lang w:val="en-US"/>
        </w:rPr>
        <w:t xml:space="preserve"> </w:t>
      </w:r>
      <w:proofErr w:type="spellStart"/>
      <w:r w:rsidRPr="00184B48">
        <w:rPr>
          <w:szCs w:val="20"/>
          <w:lang w:val="en-US"/>
        </w:rPr>
        <w:t>ги</w:t>
      </w:r>
      <w:proofErr w:type="spellEnd"/>
      <w:r w:rsidRPr="00184B48">
        <w:rPr>
          <w:szCs w:val="20"/>
          <w:lang w:val="en-US"/>
        </w:rPr>
        <w:t xml:space="preserve"> </w:t>
      </w:r>
      <w:proofErr w:type="spellStart"/>
      <w:r w:rsidRPr="00184B48">
        <w:rPr>
          <w:szCs w:val="20"/>
          <w:lang w:val="en-US"/>
        </w:rPr>
        <w:t>получи</w:t>
      </w:r>
      <w:proofErr w:type="spellEnd"/>
      <w:r w:rsidRPr="00184B48">
        <w:rPr>
          <w:szCs w:val="20"/>
          <w:lang w:val="en-US"/>
        </w:rPr>
        <w:t xml:space="preserve"> в </w:t>
      </w:r>
      <w:proofErr w:type="spellStart"/>
      <w:r w:rsidRPr="00184B48">
        <w:rPr>
          <w:szCs w:val="20"/>
          <w:lang w:val="en-US"/>
        </w:rPr>
        <w:t>съответните</w:t>
      </w:r>
      <w:proofErr w:type="spellEnd"/>
      <w:r w:rsidRPr="00184B48">
        <w:rPr>
          <w:szCs w:val="20"/>
          <w:lang w:val="en-US"/>
        </w:rPr>
        <w:t xml:space="preserve"> </w:t>
      </w:r>
      <w:proofErr w:type="spellStart"/>
      <w:r w:rsidRPr="00184B48">
        <w:rPr>
          <w:szCs w:val="20"/>
          <w:lang w:val="en-US"/>
        </w:rPr>
        <w:t>срокове</w:t>
      </w:r>
      <w:proofErr w:type="spellEnd"/>
      <w:r w:rsidRPr="00184B48">
        <w:rPr>
          <w:szCs w:val="20"/>
          <w:lang w:val="en-US"/>
        </w:rPr>
        <w:t xml:space="preserve"> и </w:t>
      </w:r>
      <w:proofErr w:type="spellStart"/>
      <w:r w:rsidRPr="00184B48">
        <w:rPr>
          <w:szCs w:val="20"/>
          <w:lang w:val="en-US"/>
        </w:rPr>
        <w:t>при</w:t>
      </w:r>
      <w:proofErr w:type="spellEnd"/>
      <w:r w:rsidRPr="00184B48">
        <w:rPr>
          <w:szCs w:val="20"/>
          <w:lang w:val="en-US"/>
        </w:rPr>
        <w:t xml:space="preserve"> </w:t>
      </w:r>
      <w:proofErr w:type="spellStart"/>
      <w:r w:rsidRPr="00184B48">
        <w:rPr>
          <w:szCs w:val="20"/>
          <w:lang w:val="en-US"/>
        </w:rPr>
        <w:t>условие</w:t>
      </w:r>
      <w:proofErr w:type="spellEnd"/>
      <w:r w:rsidRPr="00184B48">
        <w:rPr>
          <w:szCs w:val="20"/>
          <w:lang w:val="en-US"/>
        </w:rPr>
        <w:t xml:space="preserve">, </w:t>
      </w:r>
      <w:proofErr w:type="spellStart"/>
      <w:r w:rsidRPr="00184B48">
        <w:rPr>
          <w:szCs w:val="20"/>
          <w:lang w:val="en-US"/>
        </w:rPr>
        <w:t>че</w:t>
      </w:r>
      <w:proofErr w:type="spellEnd"/>
      <w:r w:rsidRPr="00184B48">
        <w:rPr>
          <w:szCs w:val="20"/>
          <w:lang w:val="en-US"/>
        </w:rPr>
        <w:t xml:space="preserve"> </w:t>
      </w:r>
      <w:proofErr w:type="spellStart"/>
      <w:r w:rsidRPr="00184B48">
        <w:rPr>
          <w:szCs w:val="20"/>
          <w:lang w:val="en-US"/>
        </w:rPr>
        <w:t>участникът</w:t>
      </w:r>
      <w:proofErr w:type="spellEnd"/>
      <w:r w:rsidRPr="00184B48">
        <w:rPr>
          <w:szCs w:val="20"/>
          <w:lang w:val="en-US"/>
        </w:rPr>
        <w:t xml:space="preserve"> </w:t>
      </w:r>
      <w:proofErr w:type="spellStart"/>
      <w:r w:rsidRPr="00184B48">
        <w:rPr>
          <w:szCs w:val="20"/>
          <w:lang w:val="en-US"/>
        </w:rPr>
        <w:t>докаже</w:t>
      </w:r>
      <w:proofErr w:type="spellEnd"/>
      <w:r w:rsidRPr="00184B48">
        <w:rPr>
          <w:szCs w:val="20"/>
          <w:lang w:val="en-US"/>
        </w:rPr>
        <w:t xml:space="preserve">, </w:t>
      </w:r>
      <w:proofErr w:type="spellStart"/>
      <w:r w:rsidRPr="00184B48">
        <w:rPr>
          <w:szCs w:val="20"/>
          <w:lang w:val="en-US"/>
        </w:rPr>
        <w:t>че</w:t>
      </w:r>
      <w:proofErr w:type="spellEnd"/>
      <w:r w:rsidRPr="00184B48">
        <w:rPr>
          <w:szCs w:val="20"/>
          <w:lang w:val="en-US"/>
        </w:rPr>
        <w:t xml:space="preserve"> </w:t>
      </w:r>
      <w:proofErr w:type="spellStart"/>
      <w:r w:rsidRPr="00184B48">
        <w:rPr>
          <w:szCs w:val="20"/>
          <w:lang w:val="en-US"/>
        </w:rPr>
        <w:t>услугите</w:t>
      </w:r>
      <w:proofErr w:type="spellEnd"/>
      <w:r w:rsidRPr="00184B48">
        <w:rPr>
          <w:szCs w:val="20"/>
          <w:lang w:val="en-US"/>
        </w:rPr>
        <w:t xml:space="preserve"> </w:t>
      </w:r>
      <w:proofErr w:type="spellStart"/>
      <w:r w:rsidRPr="00184B48">
        <w:rPr>
          <w:szCs w:val="20"/>
          <w:lang w:val="en-US"/>
        </w:rPr>
        <w:t>отговарят</w:t>
      </w:r>
      <w:proofErr w:type="spellEnd"/>
      <w:r w:rsidRPr="00184B48">
        <w:rPr>
          <w:szCs w:val="20"/>
          <w:lang w:val="en-US"/>
        </w:rPr>
        <w:t xml:space="preserve"> </w:t>
      </w:r>
      <w:proofErr w:type="spellStart"/>
      <w:r w:rsidRPr="00184B48">
        <w:rPr>
          <w:szCs w:val="20"/>
          <w:lang w:val="en-US"/>
        </w:rPr>
        <w:t>на</w:t>
      </w:r>
      <w:proofErr w:type="spellEnd"/>
      <w:r w:rsidRPr="00184B48">
        <w:rPr>
          <w:szCs w:val="20"/>
          <w:lang w:val="en-US"/>
        </w:rPr>
        <w:t xml:space="preserve"> </w:t>
      </w:r>
      <w:proofErr w:type="spellStart"/>
      <w:r w:rsidRPr="00184B48">
        <w:rPr>
          <w:szCs w:val="20"/>
          <w:lang w:val="en-US"/>
        </w:rPr>
        <w:t>изискванията</w:t>
      </w:r>
      <w:proofErr w:type="spellEnd"/>
      <w:r w:rsidRPr="00184B48">
        <w:rPr>
          <w:szCs w:val="20"/>
          <w:lang w:val="en-US"/>
        </w:rPr>
        <w:t xml:space="preserve"> </w:t>
      </w:r>
      <w:proofErr w:type="spellStart"/>
      <w:r w:rsidRPr="00184B48">
        <w:rPr>
          <w:szCs w:val="20"/>
          <w:lang w:val="en-US"/>
        </w:rPr>
        <w:t>или</w:t>
      </w:r>
      <w:proofErr w:type="spellEnd"/>
      <w:r w:rsidRPr="00184B48">
        <w:rPr>
          <w:szCs w:val="20"/>
          <w:lang w:val="en-US"/>
        </w:rPr>
        <w:t xml:space="preserve"> </w:t>
      </w:r>
      <w:proofErr w:type="spellStart"/>
      <w:r w:rsidRPr="00184B48">
        <w:rPr>
          <w:szCs w:val="20"/>
          <w:lang w:val="en-US"/>
        </w:rPr>
        <w:t>критериите</w:t>
      </w:r>
      <w:proofErr w:type="spellEnd"/>
      <w:r w:rsidRPr="00184B48">
        <w:rPr>
          <w:szCs w:val="20"/>
          <w:lang w:val="en-US"/>
        </w:rPr>
        <w:t xml:space="preserve">, </w:t>
      </w:r>
      <w:proofErr w:type="spellStart"/>
      <w:r w:rsidRPr="00184B48">
        <w:rPr>
          <w:szCs w:val="20"/>
          <w:lang w:val="en-US"/>
        </w:rPr>
        <w:t>свързани</w:t>
      </w:r>
      <w:proofErr w:type="spellEnd"/>
      <w:r w:rsidRPr="00184B48">
        <w:rPr>
          <w:szCs w:val="20"/>
          <w:lang w:val="en-US"/>
        </w:rPr>
        <w:t xml:space="preserve"> с </w:t>
      </w:r>
      <w:proofErr w:type="spellStart"/>
      <w:r w:rsidRPr="00184B48">
        <w:rPr>
          <w:szCs w:val="20"/>
          <w:lang w:val="en-US"/>
        </w:rPr>
        <w:t>изпълнението</w:t>
      </w:r>
      <w:proofErr w:type="spellEnd"/>
      <w:r w:rsidRPr="00184B48">
        <w:rPr>
          <w:szCs w:val="20"/>
          <w:lang w:val="en-US"/>
        </w:rPr>
        <w:t xml:space="preserve"> </w:t>
      </w:r>
      <w:proofErr w:type="spellStart"/>
      <w:r w:rsidRPr="00184B48">
        <w:rPr>
          <w:szCs w:val="20"/>
          <w:lang w:val="en-US"/>
        </w:rPr>
        <w:t>на</w:t>
      </w:r>
      <w:proofErr w:type="spellEnd"/>
      <w:r w:rsidRPr="00184B48">
        <w:rPr>
          <w:szCs w:val="20"/>
          <w:lang w:val="en-US"/>
        </w:rPr>
        <w:t xml:space="preserve"> </w:t>
      </w:r>
      <w:proofErr w:type="spellStart"/>
      <w:r w:rsidRPr="00184B48">
        <w:rPr>
          <w:szCs w:val="20"/>
          <w:lang w:val="en-US"/>
        </w:rPr>
        <w:t>поръчката</w:t>
      </w:r>
      <w:proofErr w:type="spellEnd"/>
      <w:r w:rsidRPr="00184B48">
        <w:rPr>
          <w:szCs w:val="20"/>
        </w:rPr>
        <w:t>.</w:t>
      </w:r>
    </w:p>
    <w:p w:rsidR="00D41E18" w:rsidRPr="00D16A7F" w:rsidRDefault="00D41E18" w:rsidP="00D41E18">
      <w:pPr>
        <w:spacing w:before="120"/>
        <w:jc w:val="both"/>
        <w:rPr>
          <w:b/>
        </w:rPr>
      </w:pPr>
    </w:p>
    <w:p w:rsidR="00D41E18" w:rsidRPr="00F605F5" w:rsidRDefault="00D41E18" w:rsidP="00D41E18">
      <w:pPr>
        <w:spacing w:before="120"/>
        <w:ind w:firstLine="851"/>
        <w:jc w:val="both"/>
        <w:rPr>
          <w:b/>
        </w:rPr>
      </w:pPr>
      <w:r w:rsidRPr="000E0B4D">
        <w:rPr>
          <w:b/>
          <w:lang w:val="en-US"/>
        </w:rPr>
        <w:t>III</w:t>
      </w:r>
      <w:r w:rsidRPr="000E0B4D">
        <w:rPr>
          <w:b/>
          <w:lang w:val="ru-RU"/>
        </w:rPr>
        <w:t xml:space="preserve">. </w:t>
      </w:r>
      <w:r w:rsidRPr="000E0B4D">
        <w:rPr>
          <w:b/>
        </w:rPr>
        <w:t xml:space="preserve">ИЗИСКВАНИЯ КЪМ </w:t>
      </w:r>
      <w:r w:rsidRPr="000E0B4D">
        <w:rPr>
          <w:b/>
          <w:lang w:val="ru-RU"/>
        </w:rPr>
        <w:t>УЧАСТНИЦИТЕ</w:t>
      </w:r>
      <w:r>
        <w:rPr>
          <w:b/>
          <w:lang w:val="ru-RU"/>
        </w:rPr>
        <w:t xml:space="preserve">  </w:t>
      </w:r>
    </w:p>
    <w:p w:rsidR="003C5D04" w:rsidRDefault="003C5D04" w:rsidP="003C5D04">
      <w:pPr>
        <w:pStyle w:val="Default"/>
        <w:jc w:val="both"/>
        <w:rPr>
          <w:rFonts w:ascii="Times New Roman" w:hAnsi="Times New Roman" w:cs="Times New Roman"/>
          <w:b/>
          <w:bCs/>
        </w:rPr>
      </w:pPr>
    </w:p>
    <w:p w:rsidR="003C5D04" w:rsidRPr="00C97CA6" w:rsidRDefault="003C5D04" w:rsidP="003C5D04">
      <w:pPr>
        <w:pStyle w:val="Default"/>
        <w:jc w:val="both"/>
        <w:rPr>
          <w:rFonts w:ascii="Times New Roman" w:hAnsi="Times New Roman" w:cs="Times New Roman"/>
        </w:rPr>
      </w:pPr>
      <w:r w:rsidRPr="00C97CA6">
        <w:rPr>
          <w:rFonts w:ascii="Times New Roman" w:hAnsi="Times New Roman" w:cs="Times New Roman"/>
          <w:b/>
          <w:bCs/>
        </w:rPr>
        <w:t xml:space="preserve">1. Общи изисквания към участниците </w:t>
      </w:r>
    </w:p>
    <w:p w:rsidR="00D41E18" w:rsidRPr="00C97CA6" w:rsidRDefault="00D41E18" w:rsidP="00D41E18">
      <w:pPr>
        <w:autoSpaceDE w:val="0"/>
        <w:autoSpaceDN w:val="0"/>
        <w:adjustRightInd w:val="0"/>
        <w:spacing w:before="120"/>
        <w:ind w:right="179" w:firstLine="851"/>
        <w:jc w:val="both"/>
        <w:rPr>
          <w:b/>
        </w:rPr>
      </w:pPr>
    </w:p>
    <w:p w:rsidR="00D41E18" w:rsidRPr="00C97CA6" w:rsidRDefault="00432B97" w:rsidP="00D41E18">
      <w:pPr>
        <w:jc w:val="both"/>
        <w:rPr>
          <w:bCs/>
          <w:lang w:val="ru-RU"/>
        </w:rPr>
      </w:pPr>
      <w:r w:rsidRPr="00C97CA6">
        <w:rPr>
          <w:bCs/>
          <w:lang w:val="ru-RU"/>
        </w:rPr>
        <w:t xml:space="preserve">           </w:t>
      </w:r>
      <w:r w:rsidR="003C5D04" w:rsidRPr="00C97CA6">
        <w:rPr>
          <w:b/>
          <w:bCs/>
          <w:lang w:val="ru-RU"/>
        </w:rPr>
        <w:t>1.1.</w:t>
      </w:r>
      <w:r w:rsidR="003C5D04" w:rsidRPr="00C97CA6">
        <w:rPr>
          <w:bCs/>
          <w:lang w:val="ru-RU"/>
        </w:rPr>
        <w:t xml:space="preserve"> </w:t>
      </w:r>
      <w:r w:rsidR="00D41E18" w:rsidRPr="00C97CA6">
        <w:rPr>
          <w:bCs/>
        </w:rPr>
        <w:t>В публичното състезание могат да участват всички заинтересовани български или чуждестранни физически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r w:rsidR="00D41E18" w:rsidRPr="00C97CA6">
        <w:rPr>
          <w:bCs/>
          <w:lang w:val="ru-RU"/>
        </w:rPr>
        <w:t>.</w:t>
      </w:r>
    </w:p>
    <w:p w:rsidR="003C5D04" w:rsidRPr="00C97CA6" w:rsidRDefault="003C5D04" w:rsidP="00D41E18">
      <w:pPr>
        <w:jc w:val="both"/>
        <w:rPr>
          <w:bCs/>
          <w:lang w:val="ru-RU"/>
        </w:rPr>
      </w:pPr>
    </w:p>
    <w:p w:rsidR="003C5D04" w:rsidRPr="00C97CA6" w:rsidRDefault="003C5D04" w:rsidP="003C5D04">
      <w:pPr>
        <w:autoSpaceDE w:val="0"/>
        <w:autoSpaceDN w:val="0"/>
        <w:adjustRightInd w:val="0"/>
        <w:jc w:val="both"/>
        <w:rPr>
          <w:color w:val="000000"/>
          <w:lang w:eastAsia="bg-BG"/>
        </w:rPr>
      </w:pPr>
      <w:r w:rsidRPr="00C97CA6">
        <w:rPr>
          <w:b/>
          <w:bCs/>
          <w:color w:val="000000"/>
          <w:lang w:eastAsia="bg-BG"/>
        </w:rPr>
        <w:t xml:space="preserve">            1.2. </w:t>
      </w:r>
      <w:r w:rsidRPr="00C97CA6">
        <w:rPr>
          <w:color w:val="000000"/>
          <w:lang w:eastAsia="bg-BG"/>
        </w:rPr>
        <w:t xml:space="preserve">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 </w:t>
      </w:r>
    </w:p>
    <w:p w:rsidR="003C5D04" w:rsidRPr="00C97CA6" w:rsidRDefault="003C5D04" w:rsidP="003C5D04">
      <w:pPr>
        <w:pStyle w:val="Default"/>
        <w:jc w:val="both"/>
        <w:rPr>
          <w:rFonts w:ascii="Times New Roman" w:hAnsi="Times New Roman" w:cs="Times New Roman"/>
        </w:rPr>
      </w:pPr>
      <w:r w:rsidRPr="00C97CA6">
        <w:rPr>
          <w:rFonts w:ascii="Times New Roman" w:hAnsi="Times New Roman" w:cs="Times New Roman"/>
          <w:b/>
          <w:bCs/>
        </w:rPr>
        <w:tab/>
        <w:t xml:space="preserve">1.3. </w:t>
      </w:r>
      <w:r w:rsidRPr="00C97CA6">
        <w:rPr>
          <w:rFonts w:ascii="Times New Roman" w:hAnsi="Times New Roman" w:cs="Times New Roman"/>
        </w:rPr>
        <w:t>Свързани лица не могат да бъдат самостоятелни участници в настоящата процедура. „Свързани лица“ са тези по смисъла на § 1, т. 13 и 14 от допълнителните разпоредби на Закона за публичното предлагане на ценни книжа, а именно:</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 1, т. 13 от ДР на ЗППЦК „Свързани лица“ са: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а) лицата, едното от които контролира другото лице или негово дъщерно дружество;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б) лицата, чиято дейност се контролира от трето лице;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в) лицата, които съвместно контролират трето лице;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lastRenderedPageBreak/>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 1, т. 14 от ДР на ЗППЦК „Контрол“ е налице, когато едно лице: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в) може по друг начин да упражнява решаващо влияние върху вземането на решения във връзка с дейността на юридическо лице. </w:t>
      </w:r>
    </w:p>
    <w:p w:rsidR="003C5D04" w:rsidRPr="00C97CA6" w:rsidRDefault="003C5D04" w:rsidP="003C5D04">
      <w:pPr>
        <w:autoSpaceDE w:val="0"/>
        <w:autoSpaceDN w:val="0"/>
        <w:adjustRightInd w:val="0"/>
        <w:jc w:val="both"/>
        <w:rPr>
          <w:color w:val="000000"/>
          <w:lang w:eastAsia="bg-BG"/>
        </w:rPr>
      </w:pPr>
      <w:r w:rsidRPr="00C97CA6">
        <w:rPr>
          <w:b/>
          <w:bCs/>
          <w:color w:val="000000"/>
          <w:lang w:eastAsia="bg-BG"/>
        </w:rPr>
        <w:tab/>
        <w:t xml:space="preserve">1.4. </w:t>
      </w:r>
      <w:r w:rsidRPr="00C97CA6">
        <w:rPr>
          <w:color w:val="000000"/>
          <w:lang w:eastAsia="bg-BG"/>
        </w:rPr>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а/ правата и задълженията на участниците в обединението;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б/ разпределението на отговорността между членовете на обединението;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в/ дейностите, които ще изпълнява всеки член на обединението; </w:t>
      </w:r>
    </w:p>
    <w:p w:rsidR="003C5D04" w:rsidRPr="00C97CA6" w:rsidRDefault="003C5D04" w:rsidP="003C5D04">
      <w:pPr>
        <w:autoSpaceDE w:val="0"/>
        <w:autoSpaceDN w:val="0"/>
        <w:adjustRightInd w:val="0"/>
        <w:jc w:val="both"/>
        <w:rPr>
          <w:color w:val="000000"/>
          <w:lang w:eastAsia="bg-BG"/>
        </w:rPr>
      </w:pPr>
      <w:r w:rsidRPr="00C97CA6">
        <w:rPr>
          <w:color w:val="000000"/>
          <w:lang w:eastAsia="bg-BG"/>
        </w:rPr>
        <w:t xml:space="preserve">г/ определяне на партньор, който да представлява обединението за целите на обществената поръчка. </w:t>
      </w:r>
    </w:p>
    <w:p w:rsidR="003C5D04" w:rsidRDefault="003C5D04" w:rsidP="003C5D04">
      <w:pPr>
        <w:pStyle w:val="Default"/>
        <w:jc w:val="both"/>
        <w:rPr>
          <w:rFonts w:ascii="Times New Roman" w:hAnsi="Times New Roman" w:cs="Times New Roman"/>
        </w:rPr>
      </w:pPr>
      <w:r w:rsidRPr="00C97CA6">
        <w:rPr>
          <w:rFonts w:ascii="Times New Roman" w:hAnsi="Times New Roman" w:cs="Times New Roman"/>
          <w:b/>
          <w:bCs/>
        </w:rPr>
        <w:tab/>
        <w:t xml:space="preserve">1.5. </w:t>
      </w:r>
      <w:r w:rsidRPr="00C97CA6">
        <w:rPr>
          <w:rFonts w:ascii="Times New Roman" w:hAnsi="Times New Roman" w:cs="Times New Roman"/>
        </w:rPr>
        <w:t xml:space="preserve">Когато определеният изпълнител е </w:t>
      </w:r>
      <w:proofErr w:type="spellStart"/>
      <w:r w:rsidRPr="00C97CA6">
        <w:rPr>
          <w:rFonts w:ascii="Times New Roman" w:hAnsi="Times New Roman" w:cs="Times New Roman"/>
        </w:rPr>
        <w:t>неперсонифицирано</w:t>
      </w:r>
      <w:proofErr w:type="spellEnd"/>
      <w:r w:rsidRPr="00C97CA6">
        <w:rPr>
          <w:rFonts w:ascii="Times New Roman" w:hAnsi="Times New Roman" w:cs="Times New Roman"/>
        </w:rPr>
        <w:t xml:space="preserve">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D41E18" w:rsidRPr="00166DAE" w:rsidRDefault="00D41E18" w:rsidP="00D41E18">
      <w:pPr>
        <w:jc w:val="both"/>
        <w:rPr>
          <w:lang w:val="ru-RU"/>
        </w:rPr>
      </w:pPr>
    </w:p>
    <w:p w:rsidR="003C5D04" w:rsidRPr="00E52C95" w:rsidRDefault="003C5D04" w:rsidP="003C5D04">
      <w:pPr>
        <w:pStyle w:val="Default"/>
        <w:jc w:val="both"/>
        <w:rPr>
          <w:rFonts w:ascii="Times New Roman" w:hAnsi="Times New Roman" w:cs="Times New Roman"/>
        </w:rPr>
      </w:pPr>
      <w:r w:rsidRPr="00E52C95">
        <w:rPr>
          <w:rFonts w:ascii="Times New Roman" w:hAnsi="Times New Roman" w:cs="Times New Roman"/>
          <w:b/>
          <w:bCs/>
        </w:rPr>
        <w:t xml:space="preserve">2. Лично състояние на участниците </w:t>
      </w:r>
    </w:p>
    <w:p w:rsidR="003C5D04" w:rsidRPr="00E52C95" w:rsidRDefault="003C5D04" w:rsidP="003C5D04">
      <w:pPr>
        <w:autoSpaceDE w:val="0"/>
        <w:autoSpaceDN w:val="0"/>
        <w:adjustRightInd w:val="0"/>
        <w:spacing w:before="120"/>
        <w:jc w:val="both"/>
        <w:rPr>
          <w:color w:val="000000"/>
          <w:lang w:eastAsia="bg-BG"/>
        </w:rPr>
      </w:pPr>
      <w:r w:rsidRPr="00E52C95">
        <w:rPr>
          <w:b/>
          <w:bCs/>
          <w:color w:val="000000"/>
          <w:lang w:eastAsia="bg-BG"/>
        </w:rPr>
        <w:tab/>
        <w:t xml:space="preserve">2.1. </w:t>
      </w:r>
      <w:r w:rsidRPr="00E52C95">
        <w:rPr>
          <w:color w:val="000000"/>
          <w:lang w:eastAsia="bg-BG"/>
        </w:rPr>
        <w:t xml:space="preserve">На основание чл. 54, ал. 1 от ЗОП Възложителят отстранява от участие в обществената поръчка участник, за когото е налице, някое от следните обстоятелства: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2.1.1. </w:t>
      </w:r>
      <w:r w:rsidRPr="00E52C95">
        <w:rPr>
          <w:color w:val="000000"/>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а) престъпление по чл. 108а от Наказателния кодекс – тероризъм;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б) престъпление по чл. 159а – 159г от Наказателния кодекс – трафик на хора;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в) престъпления против трудовите права на гражданите по чл. 172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г) престъпления по чл. 192а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д) престъпление против собствеността по чл. 194 – 217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е) престъпление против стопанството по чл. 219 – 252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з) подкуп по чл. 301 – 307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и) участие в организирана престъпна група по чл. 321 и 321а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й) престъпления против околната среда по чл. 352 – 353е от Наказателния кодекс.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2.1.2. </w:t>
      </w:r>
      <w:r w:rsidRPr="00E52C95">
        <w:rPr>
          <w:color w:val="000000"/>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3C5D04" w:rsidRPr="00E52C95" w:rsidRDefault="003C5D04" w:rsidP="003C5D04">
      <w:pPr>
        <w:pStyle w:val="Default"/>
        <w:jc w:val="both"/>
        <w:rPr>
          <w:rFonts w:ascii="Times New Roman" w:hAnsi="Times New Roman" w:cs="Times New Roman"/>
        </w:rPr>
      </w:pPr>
      <w:r w:rsidRPr="00E52C95">
        <w:rPr>
          <w:rFonts w:ascii="Times New Roman" w:hAnsi="Times New Roman" w:cs="Times New Roman"/>
          <w:b/>
          <w:bCs/>
        </w:rPr>
        <w:tab/>
        <w:t xml:space="preserve">2.1.3. </w:t>
      </w:r>
      <w:r w:rsidRPr="00E52C95">
        <w:rPr>
          <w:rFonts w:ascii="Times New Roman" w:hAnsi="Times New Roman" w:cs="Times New Roman"/>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w:t>
      </w:r>
      <w:proofErr w:type="spellStart"/>
      <w:r w:rsidRPr="00E52C95">
        <w:rPr>
          <w:rFonts w:ascii="Times New Roman" w:hAnsi="Times New Roman" w:cs="Times New Roman"/>
        </w:rPr>
        <w:t>социалноосигурителни</w:t>
      </w:r>
      <w:proofErr w:type="spellEnd"/>
      <w:r w:rsidRPr="00E52C95">
        <w:rPr>
          <w:rFonts w:ascii="Times New Roman" w:hAnsi="Times New Roman" w:cs="Times New Roman"/>
        </w:rPr>
        <w:t xml:space="preserve"> вноски е не повече от 1 на сто от сумата на годишния общ оборот на участника за последната приключена финансова година;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lastRenderedPageBreak/>
        <w:tab/>
        <w:t xml:space="preserve">2.1.4. </w:t>
      </w:r>
      <w:r w:rsidRPr="00E52C95">
        <w:rPr>
          <w:color w:val="000000"/>
          <w:lang w:eastAsia="bg-BG"/>
        </w:rPr>
        <w:t xml:space="preserve">Налице е неравнопоставеност в случаите по чл. 44, ал. 5 от ЗОП;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2.1.5. </w:t>
      </w:r>
      <w:r w:rsidRPr="00E52C95">
        <w:rPr>
          <w:color w:val="000000"/>
          <w:lang w:eastAsia="bg-BG"/>
        </w:rPr>
        <w:t xml:space="preserve">Установено е, че участникът: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2.1.6. </w:t>
      </w:r>
      <w:r w:rsidRPr="00E52C95">
        <w:rPr>
          <w:color w:val="000000"/>
          <w:lang w:eastAsia="bg-BG"/>
        </w:rPr>
        <w:t xml:space="preserve">Установено е с влязло в сила наказателно постановление или съдебно решение, че при изпълнение на договор за обществена поръчка участникът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e установен участникът; </w:t>
      </w:r>
    </w:p>
    <w:p w:rsidR="003C5D04" w:rsidRPr="00E52C95" w:rsidRDefault="003C5D04" w:rsidP="003C5D04">
      <w:pPr>
        <w:pStyle w:val="Default"/>
        <w:jc w:val="both"/>
        <w:rPr>
          <w:rFonts w:ascii="Times New Roman" w:hAnsi="Times New Roman" w:cs="Times New Roman"/>
        </w:rPr>
      </w:pPr>
      <w:r w:rsidRPr="00E52C95">
        <w:rPr>
          <w:rFonts w:ascii="Times New Roman" w:hAnsi="Times New Roman" w:cs="Times New Roman"/>
          <w:b/>
          <w:bCs/>
        </w:rPr>
        <w:tab/>
        <w:t xml:space="preserve">2.1.7. </w:t>
      </w:r>
      <w:r w:rsidRPr="00E52C95">
        <w:rPr>
          <w:rFonts w:ascii="Times New Roman" w:hAnsi="Times New Roman" w:cs="Times New Roman"/>
        </w:rPr>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p>
    <w:p w:rsidR="003C5D04" w:rsidRPr="00E52C95" w:rsidRDefault="003C5D04" w:rsidP="003C5D04">
      <w:pPr>
        <w:pStyle w:val="Default"/>
        <w:spacing w:before="120"/>
        <w:jc w:val="both"/>
        <w:rPr>
          <w:rFonts w:ascii="Times New Roman" w:hAnsi="Times New Roman" w:cs="Times New Roman"/>
        </w:rPr>
      </w:pPr>
      <w:r w:rsidRPr="00E52C95">
        <w:rPr>
          <w:rFonts w:ascii="Times New Roman" w:hAnsi="Times New Roman" w:cs="Times New Roman"/>
          <w:b/>
          <w:bCs/>
        </w:rPr>
        <w:tab/>
        <w:t xml:space="preserve">2.2. </w:t>
      </w:r>
      <w:r w:rsidRPr="00E52C95">
        <w:rPr>
          <w:rFonts w:ascii="Times New Roman" w:hAnsi="Times New Roman" w:cs="Times New Roman"/>
        </w:rPr>
        <w:t xml:space="preserve">На основание чл. 55, ал. 1 от ЗОП Възложителят отстранява от участие в обществената поръчка участник, за когото е налице, някое от следните обстоятелства: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2.2.1. </w:t>
      </w:r>
      <w:r w:rsidRPr="00E52C95">
        <w:rPr>
          <w:color w:val="000000"/>
          <w:lang w:eastAsia="bg-BG"/>
        </w:rPr>
        <w:t xml:space="preserve">Обявен е в несъстоятелност; или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2.2.2. </w:t>
      </w:r>
      <w:r w:rsidRPr="00E52C95">
        <w:rPr>
          <w:color w:val="000000"/>
          <w:lang w:eastAsia="bg-BG"/>
        </w:rPr>
        <w:t xml:space="preserve">Е в производство по несъстоятелност; или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2.2.3. </w:t>
      </w:r>
      <w:r w:rsidRPr="00E52C95">
        <w:rPr>
          <w:color w:val="000000"/>
          <w:lang w:eastAsia="bg-BG"/>
        </w:rPr>
        <w:t xml:space="preserve">Е в процедура по ликвидация; или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2.2.4. </w:t>
      </w:r>
      <w:r w:rsidRPr="00E52C95">
        <w:rPr>
          <w:color w:val="000000"/>
          <w:lang w:eastAsia="bg-BG"/>
        </w:rPr>
        <w:t xml:space="preserve">Е сключил извънсъдебно споразумение с кредиторите си по смисъла на чл. 740 от Търговския закон;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ab/>
        <w:t xml:space="preserve">2.2.5. </w:t>
      </w:r>
      <w:r w:rsidRPr="00E52C95">
        <w:rPr>
          <w:color w:val="000000"/>
          <w:lang w:eastAsia="bg-BG"/>
        </w:rPr>
        <w:t xml:space="preserve">Е преустановил дейността си; или </w:t>
      </w:r>
    </w:p>
    <w:p w:rsidR="003C5D04" w:rsidRDefault="003C5D04" w:rsidP="003C5D04">
      <w:pPr>
        <w:autoSpaceDE w:val="0"/>
        <w:autoSpaceDN w:val="0"/>
        <w:adjustRightInd w:val="0"/>
        <w:jc w:val="both"/>
        <w:rPr>
          <w:color w:val="000000"/>
          <w:lang w:eastAsia="bg-BG"/>
        </w:rPr>
      </w:pPr>
      <w:r w:rsidRPr="00E52C95">
        <w:rPr>
          <w:b/>
          <w:bCs/>
          <w:color w:val="000000"/>
          <w:lang w:eastAsia="bg-BG"/>
        </w:rPr>
        <w:tab/>
        <w:t xml:space="preserve">2.2.6. </w:t>
      </w:r>
      <w:r w:rsidRPr="00E52C95">
        <w:rPr>
          <w:color w:val="000000"/>
          <w:lang w:eastAsia="bg-BG"/>
        </w:rPr>
        <w:t xml:space="preserve">Е чуждестранно лице и се намира в подобно положение, произтичащо от сходна процедура (по т. 2.2.1 – 2.2.5), съгласно законодателството на държавата, в която е установен; </w:t>
      </w:r>
    </w:p>
    <w:p w:rsidR="00DA2730" w:rsidRPr="00DA2730" w:rsidRDefault="00DA2730" w:rsidP="00DA2730">
      <w:pPr>
        <w:ind w:left="66" w:right="338"/>
        <w:jc w:val="both"/>
        <w:rPr>
          <w:rFonts w:eastAsia="Arial"/>
          <w:bCs/>
          <w:lang w:eastAsia="ar-SA"/>
        </w:rPr>
      </w:pPr>
      <w:r>
        <w:rPr>
          <w:rFonts w:eastAsia="Arial"/>
          <w:bCs/>
          <w:lang w:eastAsia="ar-SA"/>
        </w:rPr>
        <w:t xml:space="preserve">           </w:t>
      </w:r>
      <w:r w:rsidRPr="00DA2730">
        <w:rPr>
          <w:b/>
          <w:bCs/>
          <w:color w:val="000000"/>
          <w:lang w:eastAsia="bg-BG"/>
        </w:rPr>
        <w:t>2.2.7.</w:t>
      </w:r>
      <w:r>
        <w:rPr>
          <w:rFonts w:eastAsia="Arial"/>
          <w:bCs/>
          <w:lang w:eastAsia="ar-SA"/>
        </w:rPr>
        <w:t xml:space="preserve"> Л</w:t>
      </w:r>
      <w:r w:rsidRPr="00BE01E5">
        <w:rPr>
          <w:rFonts w:eastAsia="Arial"/>
          <w:bCs/>
          <w:lang w:eastAsia="ar-SA"/>
        </w:rPr>
        <w:t>ишен е от правото да упражнява определена професия или дейност съгласно законодателството на държавата</w:t>
      </w:r>
      <w:r>
        <w:rPr>
          <w:rFonts w:eastAsia="Arial"/>
          <w:bCs/>
          <w:lang w:eastAsia="ar-SA"/>
        </w:rPr>
        <w:t>, в която е извършено деянието;</w:t>
      </w:r>
    </w:p>
    <w:p w:rsidR="003C5D04" w:rsidRPr="00E52C95" w:rsidRDefault="00DA2730" w:rsidP="003C5D04">
      <w:pPr>
        <w:autoSpaceDE w:val="0"/>
        <w:autoSpaceDN w:val="0"/>
        <w:adjustRightInd w:val="0"/>
        <w:jc w:val="both"/>
        <w:rPr>
          <w:color w:val="000000"/>
          <w:lang w:eastAsia="bg-BG"/>
        </w:rPr>
      </w:pPr>
      <w:r>
        <w:rPr>
          <w:b/>
          <w:bCs/>
          <w:color w:val="000000"/>
          <w:lang w:eastAsia="bg-BG"/>
        </w:rPr>
        <w:tab/>
        <w:t>2.2.8</w:t>
      </w:r>
      <w:r w:rsidR="003C5D04" w:rsidRPr="00E52C95">
        <w:rPr>
          <w:b/>
          <w:bCs/>
          <w:color w:val="000000"/>
          <w:lang w:eastAsia="bg-BG"/>
        </w:rPr>
        <w:t xml:space="preserve">. </w:t>
      </w:r>
      <w:r w:rsidR="003C5D04" w:rsidRPr="00E52C95">
        <w:rPr>
          <w:color w:val="000000"/>
          <w:lang w:eastAsia="bg-BG"/>
        </w:rPr>
        <w:t xml:space="preserve">Сключил е споразумение с други лица с цел нарушаване на конкуренцията, което е установено с акт на компетентен орган;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            </w:t>
      </w:r>
      <w:r w:rsidR="00DA2730">
        <w:rPr>
          <w:b/>
          <w:color w:val="000000"/>
          <w:lang w:eastAsia="bg-BG"/>
        </w:rPr>
        <w:t>2.2.9</w:t>
      </w:r>
      <w:r w:rsidRPr="00E52C95">
        <w:rPr>
          <w:b/>
          <w:color w:val="000000"/>
          <w:lang w:eastAsia="bg-BG"/>
        </w:rPr>
        <w:t>.</w:t>
      </w:r>
      <w:r w:rsidRPr="00E52C95">
        <w:rPr>
          <w:color w:val="000000"/>
          <w:lang w:eastAsia="bg-BG"/>
        </w:rPr>
        <w:t xml:space="preserve"> </w:t>
      </w:r>
      <w:r w:rsidRPr="00E52C95">
        <w:t>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3C5D04" w:rsidRPr="00E52C95" w:rsidRDefault="00DA2730" w:rsidP="003C5D04">
      <w:pPr>
        <w:autoSpaceDE w:val="0"/>
        <w:autoSpaceDN w:val="0"/>
        <w:adjustRightInd w:val="0"/>
        <w:jc w:val="both"/>
        <w:rPr>
          <w:color w:val="000000"/>
          <w:lang w:eastAsia="bg-BG"/>
        </w:rPr>
      </w:pPr>
      <w:r>
        <w:rPr>
          <w:b/>
          <w:bCs/>
          <w:color w:val="000000"/>
          <w:lang w:eastAsia="bg-BG"/>
        </w:rPr>
        <w:tab/>
        <w:t>2.2.10</w:t>
      </w:r>
      <w:r w:rsidR="003C5D04" w:rsidRPr="00E52C95">
        <w:rPr>
          <w:b/>
          <w:bCs/>
          <w:color w:val="000000"/>
          <w:lang w:eastAsia="bg-BG"/>
        </w:rPr>
        <w:t xml:space="preserve">. </w:t>
      </w:r>
      <w:r w:rsidR="003C5D04" w:rsidRPr="00E52C95">
        <w:rPr>
          <w:color w:val="000000"/>
          <w:lang w:eastAsia="bg-BG"/>
        </w:rPr>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опитало да: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 получи информация, която може да му даде неоснователно предимство в процедурата за възлагане на обществена поръчка. </w:t>
      </w:r>
    </w:p>
    <w:p w:rsidR="003C5D04" w:rsidRPr="00E52C95" w:rsidRDefault="003C5D04" w:rsidP="003C5D04">
      <w:pPr>
        <w:pStyle w:val="Default"/>
        <w:jc w:val="both"/>
        <w:rPr>
          <w:rFonts w:ascii="Times New Roman" w:hAnsi="Times New Roman" w:cs="Times New Roman"/>
        </w:rPr>
      </w:pPr>
      <w:r w:rsidRPr="00E52C95">
        <w:rPr>
          <w:rFonts w:ascii="Times New Roman" w:hAnsi="Times New Roman" w:cs="Times New Roman"/>
          <w:b/>
          <w:bCs/>
        </w:rPr>
        <w:tab/>
        <w:t xml:space="preserve">2.3. </w:t>
      </w:r>
      <w:r w:rsidRPr="00E52C95">
        <w:rPr>
          <w:rFonts w:ascii="Times New Roman" w:hAnsi="Times New Roman" w:cs="Times New Roman"/>
        </w:rPr>
        <w:t>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3C5D04" w:rsidRPr="00E52C95" w:rsidRDefault="003C5D04" w:rsidP="003C5D04">
      <w:pPr>
        <w:pStyle w:val="Default"/>
        <w:jc w:val="both"/>
        <w:rPr>
          <w:rFonts w:ascii="Times New Roman" w:hAnsi="Times New Roman" w:cs="Times New Roman"/>
        </w:rPr>
      </w:pPr>
      <w:r w:rsidRPr="00E52C95">
        <w:rPr>
          <w:rFonts w:ascii="Times New Roman" w:hAnsi="Times New Roman" w:cs="Times New Roman"/>
          <w:b/>
          <w:bCs/>
        </w:rPr>
        <w:tab/>
        <w:t xml:space="preserve">2.4. </w:t>
      </w:r>
      <w:r w:rsidRPr="00E52C95">
        <w:rPr>
          <w:rFonts w:ascii="Times New Roman" w:hAnsi="Times New Roman" w:cs="Times New Roman"/>
        </w:rPr>
        <w:t xml:space="preserve">При подаване на офертата, участникът посочва липсата на обстоятелствата по т. 2.1 и т. 2.2 в ЕЕДОП - Приложение № 2 към документацията на обществената поръчка. </w:t>
      </w:r>
    </w:p>
    <w:p w:rsidR="003C5D04" w:rsidRPr="00C97CA6" w:rsidRDefault="003C5D04" w:rsidP="003C5D04">
      <w:pPr>
        <w:autoSpaceDE w:val="0"/>
        <w:autoSpaceDN w:val="0"/>
        <w:adjustRightInd w:val="0"/>
        <w:jc w:val="both"/>
        <w:rPr>
          <w:b/>
          <w:bCs/>
          <w:color w:val="000000"/>
          <w:lang w:eastAsia="bg-BG"/>
        </w:rPr>
      </w:pPr>
      <w:r w:rsidRPr="00E52C95">
        <w:rPr>
          <w:b/>
          <w:bCs/>
          <w:color w:val="000000"/>
          <w:lang w:eastAsia="bg-BG"/>
        </w:rPr>
        <w:tab/>
      </w:r>
      <w:r w:rsidRPr="00C97CA6">
        <w:rPr>
          <w:b/>
          <w:bCs/>
          <w:color w:val="000000"/>
          <w:lang w:eastAsia="bg-BG"/>
        </w:rPr>
        <w:t xml:space="preserve">2.5. </w:t>
      </w:r>
      <w:r w:rsidRPr="00C97CA6">
        <w:rPr>
          <w:color w:val="000000"/>
          <w:lang w:eastAsia="bg-BG"/>
        </w:rPr>
        <w:t>Възложителят отстранява от участие в процедурата за възлагане на обществена поръчка участник, за когото са налице ограниченията по чл. 21 или чл. 22 от Закона за предотвратяване и установяване на конфликт на интереси.</w:t>
      </w:r>
    </w:p>
    <w:p w:rsidR="003C5D04" w:rsidRPr="00E52C95" w:rsidRDefault="003C5D04" w:rsidP="003C5D04">
      <w:pPr>
        <w:autoSpaceDE w:val="0"/>
        <w:autoSpaceDN w:val="0"/>
        <w:adjustRightInd w:val="0"/>
        <w:jc w:val="both"/>
        <w:rPr>
          <w:color w:val="000000"/>
          <w:lang w:eastAsia="bg-BG"/>
        </w:rPr>
      </w:pPr>
      <w:r w:rsidRPr="00C97CA6">
        <w:rPr>
          <w:b/>
          <w:bCs/>
          <w:color w:val="000000"/>
          <w:lang w:eastAsia="bg-BG"/>
        </w:rPr>
        <w:lastRenderedPageBreak/>
        <w:t xml:space="preserve">             2.6. </w:t>
      </w:r>
      <w:r w:rsidRPr="00C97CA6">
        <w:rPr>
          <w:color w:val="000000"/>
          <w:lang w:eastAsia="bg-BG"/>
        </w:rPr>
        <w:t xml:space="preserve">Възложителят отстранява от участие в процедурата за възлагане на обществена поръчка участник, за когото </w:t>
      </w:r>
      <w:r w:rsidRPr="00C97CA6">
        <w:t>се установи, че е дружество, регистрирано в юрисдикция с преференциален данъчен режим или е контролирано от такова дружество, или някой от членовете на обединението е регистрирано или контролирано от регистрирано дружество лице, освен ако е налице изключение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C97CA6">
        <w:rPr>
          <w:color w:val="000000"/>
          <w:lang w:eastAsia="bg-BG"/>
        </w:rPr>
        <w:t>.</w:t>
      </w:r>
      <w:r w:rsidRPr="00E52C95">
        <w:rPr>
          <w:color w:val="000000"/>
          <w:lang w:eastAsia="bg-BG"/>
        </w:rPr>
        <w:t xml:space="preserve"> </w:t>
      </w:r>
    </w:p>
    <w:p w:rsidR="003C5D04" w:rsidRPr="00E52C95" w:rsidRDefault="003C5D04" w:rsidP="003C5D04">
      <w:pPr>
        <w:autoSpaceDE w:val="0"/>
        <w:autoSpaceDN w:val="0"/>
        <w:adjustRightInd w:val="0"/>
        <w:jc w:val="both"/>
        <w:rPr>
          <w:color w:val="000000"/>
          <w:lang w:eastAsia="bg-BG"/>
        </w:rPr>
      </w:pPr>
      <w:r w:rsidRPr="00E52C95">
        <w:rPr>
          <w:color w:val="000000"/>
          <w:lang w:eastAsia="bg-BG"/>
        </w:rPr>
        <w:t xml:space="preserve">          </w:t>
      </w:r>
      <w:r w:rsidRPr="00E52C95">
        <w:rPr>
          <w:color w:val="000000"/>
          <w:lang w:eastAsia="bg-BG"/>
        </w:rPr>
        <w:tab/>
      </w:r>
      <w:r w:rsidRPr="00E52C95">
        <w:t>Информация за липсата или наличието на обстоятелствата по т. 2.6 се отразява в част ІІІ, раздел „Г“ на ЕЕДОП,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 Посочва се партидата от Търговския регистър по чл. 3, ал. 1 от Закона за Търговския регистър, по която са вписани обстоятелства и данни по чл. 6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E52C95">
        <w:rPr>
          <w:color w:val="000000"/>
          <w:lang w:eastAsia="bg-BG"/>
        </w:rPr>
        <w:t xml:space="preserve">.  </w:t>
      </w:r>
    </w:p>
    <w:p w:rsidR="003C5D04" w:rsidRPr="00E52C95" w:rsidRDefault="003C5D04" w:rsidP="003C5D04">
      <w:pPr>
        <w:pStyle w:val="Default"/>
        <w:jc w:val="both"/>
        <w:rPr>
          <w:rFonts w:ascii="Times New Roman" w:hAnsi="Times New Roman" w:cs="Times New Roman"/>
        </w:rPr>
      </w:pPr>
      <w:r w:rsidRPr="00E52C95">
        <w:rPr>
          <w:rFonts w:ascii="Times New Roman" w:hAnsi="Times New Roman" w:cs="Times New Roman"/>
        </w:rPr>
        <w:t xml:space="preserve">          </w:t>
      </w:r>
      <w:r w:rsidRPr="00E52C95">
        <w:rPr>
          <w:rFonts w:ascii="Times New Roman" w:hAnsi="Times New Roman" w:cs="Times New Roman"/>
        </w:rPr>
        <w:tab/>
      </w:r>
      <w:r w:rsidRPr="00E52C95">
        <w:rPr>
          <w:rFonts w:ascii="Times New Roman" w:hAnsi="Times New Roman" w:cs="Times New Roman"/>
          <w:b/>
        </w:rPr>
        <w:t>2.7.</w:t>
      </w:r>
      <w:r w:rsidRPr="00E52C95">
        <w:rPr>
          <w:rFonts w:ascii="Times New Roman" w:hAnsi="Times New Roman" w:cs="Times New Roman"/>
        </w:rPr>
        <w:t xml:space="preserve"> Възложителят отстранява от участие в процедурата за възлагане на обществена поръчка участник, който е свързано лице по смисъла на § 2, т. 45 от ДР на ЗОП с друг участник в процедурата.</w:t>
      </w:r>
    </w:p>
    <w:p w:rsidR="003C5D04" w:rsidRDefault="003C5D04" w:rsidP="00B94D7E">
      <w:pPr>
        <w:pStyle w:val="Default"/>
        <w:jc w:val="both"/>
        <w:rPr>
          <w:rFonts w:asciiTheme="minorHAnsi" w:hAnsiTheme="minorHAnsi"/>
        </w:rPr>
      </w:pPr>
      <w:r w:rsidRPr="00E52C95">
        <w:rPr>
          <w:rFonts w:ascii="Times New Roman" w:hAnsi="Times New Roman" w:cs="Times New Roman"/>
        </w:rPr>
        <w:t xml:space="preserve">            Информация за липсата или наличието на обстоятелствата т. 2.7. се отразява в част ІІІ, раздел „Г“ на ЕЕДОП. Декларирането липсата/наличието на свързаност се извършва от физическото лице - участник, ЕТ и от всяко от лицата представляващи участника - ЮЛ, съгласно вписването по актуална търговска регистрация, от членовете на управителни и надзорни органи и от други лица със статут, който им позволява да влияят пряко върху дейността на участника по начин, еквивалентен на този, валиден за представляващите го лица, членовете на управителните или надзорните му органи.</w:t>
      </w:r>
      <w:r w:rsidRPr="00E52C95">
        <w:t xml:space="preserve">  </w:t>
      </w:r>
    </w:p>
    <w:p w:rsidR="00E3083A" w:rsidRPr="00E3083A" w:rsidRDefault="00E3083A" w:rsidP="00E3083A">
      <w:pPr>
        <w:pStyle w:val="Default"/>
        <w:jc w:val="both"/>
        <w:rPr>
          <w:rFonts w:ascii="Times New Roman" w:hAnsi="Times New Roman" w:cs="Times New Roman"/>
          <w:u w:val="single"/>
        </w:rPr>
      </w:pPr>
      <w:r>
        <w:rPr>
          <w:rFonts w:ascii="Times New Roman" w:hAnsi="Times New Roman" w:cs="Times New Roman"/>
        </w:rPr>
        <w:t xml:space="preserve">    </w:t>
      </w:r>
      <w:r w:rsidRPr="00E3083A">
        <w:rPr>
          <w:rFonts w:ascii="Times New Roman" w:hAnsi="Times New Roman" w:cs="Times New Roman"/>
          <w:u w:val="single"/>
        </w:rPr>
        <w:t>Ако за участника не са налице обстоятелствата по т. 2.6 и т. 2.7, в част ІІІ, раздел „Г“ на ЕЕДОП се посочва отговор „Не“, като в полето се попълват текстовете:</w:t>
      </w:r>
    </w:p>
    <w:p w:rsidR="00E3083A" w:rsidRPr="00E3083A" w:rsidRDefault="00E3083A" w:rsidP="00E3083A">
      <w:pPr>
        <w:pStyle w:val="ListParagraph"/>
        <w:tabs>
          <w:tab w:val="num" w:pos="709"/>
        </w:tabs>
        <w:ind w:left="0"/>
        <w:jc w:val="both"/>
        <w:rPr>
          <w:color w:val="000000"/>
          <w:lang w:val="bg-BG" w:eastAsia="bg-BG"/>
        </w:rPr>
      </w:pPr>
      <w:r w:rsidRPr="00E3083A">
        <w:rPr>
          <w:color w:val="000000"/>
          <w:lang w:val="bg-BG" w:eastAsia="bg-BG"/>
        </w:rPr>
        <w:t>- не сме дружество, регистрирано в юрисдикция с преференциален данъчен режим и не сме контролирани от такова дружество, или някой от членовете на обединението е регистрирано или контролирано от регистрирано дружество лице;</w:t>
      </w:r>
    </w:p>
    <w:p w:rsidR="00E3083A" w:rsidRPr="00E3083A" w:rsidRDefault="00E3083A" w:rsidP="00B94D7E">
      <w:pPr>
        <w:pStyle w:val="Default"/>
        <w:jc w:val="both"/>
        <w:rPr>
          <w:rFonts w:ascii="Times New Roman" w:hAnsi="Times New Roman" w:cs="Times New Roman"/>
        </w:rPr>
      </w:pPr>
      <w:r w:rsidRPr="00E3083A">
        <w:rPr>
          <w:rFonts w:ascii="Times New Roman" w:hAnsi="Times New Roman" w:cs="Times New Roman"/>
        </w:rPr>
        <w:t xml:space="preserve"> - не сме свързано лице по смисъла на § 2, т. 45 от ДР на ЗОП с друг участник в процедурата.</w:t>
      </w:r>
    </w:p>
    <w:p w:rsidR="003C5D04" w:rsidRPr="00E52C95" w:rsidRDefault="00B94D7E" w:rsidP="003C5D04">
      <w:pPr>
        <w:autoSpaceDE w:val="0"/>
        <w:autoSpaceDN w:val="0"/>
        <w:adjustRightInd w:val="0"/>
        <w:spacing w:before="120"/>
        <w:jc w:val="both"/>
        <w:rPr>
          <w:color w:val="000000"/>
          <w:lang w:eastAsia="bg-BG"/>
        </w:rPr>
      </w:pPr>
      <w:r w:rsidRPr="00E52C95">
        <w:rPr>
          <w:b/>
          <w:bCs/>
          <w:color w:val="000000"/>
          <w:lang w:eastAsia="bg-BG"/>
        </w:rPr>
        <w:tab/>
        <w:t>2.8</w:t>
      </w:r>
      <w:r w:rsidR="003C5D04" w:rsidRPr="00E52C95">
        <w:rPr>
          <w:b/>
          <w:bCs/>
          <w:color w:val="000000"/>
          <w:lang w:eastAsia="bg-BG"/>
        </w:rPr>
        <w:t xml:space="preserve">. </w:t>
      </w:r>
      <w:r w:rsidR="003C5D04" w:rsidRPr="00E52C95">
        <w:rPr>
          <w:color w:val="000000"/>
          <w:lang w:eastAsia="bg-BG"/>
        </w:rPr>
        <w:t xml:space="preserve">Възложителят отстранява от процедурата участник, за когото са налице основанията по чл. 54, ал. 1 от ЗОП и посочените от възложителя обстоятелства по чл. 55, ал. 1 от ЗОП,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3C5D04" w:rsidRPr="00E52C95" w:rsidRDefault="00B94D7E" w:rsidP="003C5D04">
      <w:pPr>
        <w:autoSpaceDE w:val="0"/>
        <w:autoSpaceDN w:val="0"/>
        <w:adjustRightInd w:val="0"/>
        <w:spacing w:before="120"/>
        <w:jc w:val="both"/>
        <w:rPr>
          <w:color w:val="000000"/>
          <w:lang w:eastAsia="bg-BG"/>
        </w:rPr>
      </w:pPr>
      <w:r w:rsidRPr="00E52C95">
        <w:rPr>
          <w:b/>
          <w:bCs/>
          <w:color w:val="000000"/>
          <w:lang w:eastAsia="bg-BG"/>
        </w:rPr>
        <w:tab/>
        <w:t>2.9</w:t>
      </w:r>
      <w:r w:rsidR="003C5D04" w:rsidRPr="00E52C95">
        <w:rPr>
          <w:b/>
          <w:bCs/>
          <w:color w:val="000000"/>
          <w:lang w:eastAsia="bg-BG"/>
        </w:rPr>
        <w:t xml:space="preserve">. </w:t>
      </w:r>
      <w:r w:rsidR="003C5D04" w:rsidRPr="00E52C95">
        <w:rPr>
          <w:color w:val="000000"/>
          <w:lang w:eastAsia="bg-BG"/>
        </w:rPr>
        <w:t xml:space="preserve">Основанията за отстраняване се прилагат до изтичане на следните срокове: </w:t>
      </w:r>
    </w:p>
    <w:p w:rsidR="003C5D04" w:rsidRPr="00E52C95" w:rsidRDefault="003C5D04" w:rsidP="003C5D04">
      <w:pPr>
        <w:autoSpaceDE w:val="0"/>
        <w:autoSpaceDN w:val="0"/>
        <w:adjustRightInd w:val="0"/>
        <w:jc w:val="both"/>
        <w:rPr>
          <w:color w:val="000000"/>
          <w:lang w:eastAsia="bg-BG"/>
        </w:rPr>
      </w:pPr>
      <w:r w:rsidRPr="00E52C95">
        <w:rPr>
          <w:b/>
          <w:bCs/>
          <w:color w:val="000000"/>
          <w:lang w:eastAsia="bg-BG"/>
        </w:rPr>
        <w:t xml:space="preserve">а) </w:t>
      </w:r>
      <w:r w:rsidRPr="00E52C95">
        <w:rPr>
          <w:color w:val="000000"/>
          <w:lang w:eastAsia="bg-BG"/>
        </w:rPr>
        <w:t xml:space="preserve">пет години от влизането в сила на присъдата – по отношение на обстоятелства по чл. 54, ал. 1, т. 1 и 2 от ЗОП, освен ако в присъдата е посочен друг срок; </w:t>
      </w:r>
    </w:p>
    <w:p w:rsidR="003C5D04" w:rsidRDefault="003C5D04" w:rsidP="003C5D04">
      <w:pPr>
        <w:pStyle w:val="Default"/>
        <w:jc w:val="both"/>
        <w:rPr>
          <w:rFonts w:ascii="Times New Roman" w:hAnsi="Times New Roman" w:cs="Times New Roman"/>
        </w:rPr>
      </w:pPr>
      <w:r w:rsidRPr="00E52C95">
        <w:rPr>
          <w:rFonts w:ascii="Times New Roman" w:hAnsi="Times New Roman" w:cs="Times New Roman"/>
          <w:b/>
          <w:bCs/>
        </w:rPr>
        <w:t xml:space="preserve">б) </w:t>
      </w:r>
      <w:r w:rsidRPr="00E52C95">
        <w:rPr>
          <w:rFonts w:ascii="Times New Roman" w:hAnsi="Times New Roman" w:cs="Times New Roman"/>
        </w:rPr>
        <w:t>три години от датата на настъпване на обстоятелствата по чл. 54, ал. 1, т. 5, буква "а" и т. 6 и чл. 55, ал. 1, т. 2 – 5 от ЗОП, освен ако в акта, с който е установено обстоятелството, е посочен друг срок.</w:t>
      </w:r>
    </w:p>
    <w:p w:rsidR="003C5D04" w:rsidRPr="00F268D7" w:rsidRDefault="003C5D04" w:rsidP="003C5D04">
      <w:pPr>
        <w:pStyle w:val="Default"/>
        <w:jc w:val="both"/>
        <w:rPr>
          <w:rFonts w:ascii="Times New Roman" w:hAnsi="Times New Roman" w:cs="Times New Roman"/>
        </w:rPr>
      </w:pPr>
    </w:p>
    <w:p w:rsidR="00D41E18" w:rsidRPr="00BE01E5" w:rsidRDefault="00D41E18" w:rsidP="00D41E18">
      <w:pPr>
        <w:jc w:val="both"/>
        <w:rPr>
          <w:rFonts w:eastAsia="Arial"/>
          <w:b/>
          <w:bCs/>
          <w:lang w:eastAsia="ar-SA"/>
        </w:rPr>
      </w:pPr>
    </w:p>
    <w:p w:rsidR="00D41E18" w:rsidRPr="00C97CA6" w:rsidRDefault="00D81ED6" w:rsidP="00D41E18">
      <w:pPr>
        <w:suppressAutoHyphens/>
        <w:jc w:val="both"/>
        <w:rPr>
          <w:rFonts w:eastAsia="Arial"/>
          <w:b/>
          <w:iCs/>
          <w:u w:val="single"/>
          <w:lang w:eastAsia="ar-SA" w:bidi="bg-BG"/>
        </w:rPr>
      </w:pPr>
      <w:r>
        <w:rPr>
          <w:rFonts w:eastAsia="Arial"/>
          <w:b/>
          <w:bCs/>
          <w:lang w:eastAsia="ar-SA"/>
        </w:rPr>
        <w:t xml:space="preserve">  3</w:t>
      </w:r>
      <w:r w:rsidR="00D41E18">
        <w:rPr>
          <w:rFonts w:eastAsia="Arial"/>
          <w:b/>
          <w:bCs/>
          <w:lang w:eastAsia="ar-SA"/>
        </w:rPr>
        <w:t>.</w:t>
      </w:r>
      <w:r w:rsidR="00D41E18" w:rsidRPr="00BE01E5">
        <w:rPr>
          <w:rFonts w:eastAsia="Arial"/>
          <w:b/>
          <w:bCs/>
          <w:lang w:eastAsia="ar-SA"/>
        </w:rPr>
        <w:t xml:space="preserve"> Други</w:t>
      </w:r>
      <w:r w:rsidR="00D41E18" w:rsidRPr="00BE01E5">
        <w:rPr>
          <w:rFonts w:eastAsia="Arial"/>
          <w:b/>
          <w:iCs/>
          <w:lang w:eastAsia="ar-SA" w:bidi="bg-BG"/>
        </w:rPr>
        <w:t xml:space="preserve"> основания за отстраняване</w:t>
      </w:r>
      <w:r w:rsidR="00D41E18" w:rsidRPr="00BE01E5">
        <w:rPr>
          <w:rFonts w:eastAsia="Arial"/>
          <w:iCs/>
          <w:lang w:eastAsia="ar-SA" w:bidi="bg-BG"/>
        </w:rPr>
        <w:t xml:space="preserve"> </w:t>
      </w:r>
      <w:r w:rsidR="00D41E18" w:rsidRPr="00C97CA6">
        <w:rPr>
          <w:rFonts w:eastAsia="Arial"/>
          <w:b/>
          <w:iCs/>
          <w:lang w:eastAsia="ar-SA" w:bidi="bg-BG"/>
        </w:rPr>
        <w:t>от участие:</w:t>
      </w:r>
    </w:p>
    <w:p w:rsidR="00D41E18" w:rsidRPr="00BE01E5" w:rsidRDefault="00D41E18" w:rsidP="00D41E18">
      <w:pPr>
        <w:suppressAutoHyphens/>
        <w:ind w:firstLine="709"/>
        <w:jc w:val="both"/>
        <w:rPr>
          <w:rFonts w:eastAsia="Arial"/>
          <w:iCs/>
          <w:lang w:eastAsia="ar-SA" w:bidi="bg-BG"/>
        </w:rPr>
      </w:pPr>
      <w:r w:rsidRPr="00BE01E5">
        <w:rPr>
          <w:rFonts w:eastAsia="Arial"/>
          <w:iCs/>
          <w:lang w:eastAsia="ar-SA" w:bidi="bg-BG"/>
        </w:rPr>
        <w:t>Съгласно чл. 107 ЗОП освен на основанията по чл. 54 и 55</w:t>
      </w:r>
      <w:r>
        <w:rPr>
          <w:rFonts w:eastAsia="Arial"/>
          <w:iCs/>
          <w:lang w:eastAsia="ar-SA" w:bidi="bg-BG"/>
        </w:rPr>
        <w:t xml:space="preserve"> от ЗОП</w:t>
      </w:r>
      <w:r w:rsidRPr="00BE01E5">
        <w:rPr>
          <w:rFonts w:eastAsia="Arial"/>
          <w:iCs/>
          <w:lang w:eastAsia="ar-SA" w:bidi="bg-BG"/>
        </w:rPr>
        <w:t>, възложителят отстранява от процедурата:</w:t>
      </w:r>
    </w:p>
    <w:p w:rsidR="00D41E18" w:rsidRPr="00BE01E5" w:rsidRDefault="00D41E18" w:rsidP="00D41E18">
      <w:pPr>
        <w:suppressAutoHyphens/>
        <w:jc w:val="both"/>
        <w:rPr>
          <w:rFonts w:eastAsia="Arial"/>
          <w:iCs/>
          <w:lang w:eastAsia="ar-SA" w:bidi="bg-BG"/>
        </w:rPr>
      </w:pPr>
      <w:r w:rsidRPr="00BE01E5">
        <w:rPr>
          <w:rFonts w:eastAsia="Arial"/>
          <w:iCs/>
          <w:lang w:eastAsia="ar-SA" w:bidi="bg-BG"/>
        </w:rPr>
        <w:tab/>
      </w:r>
      <w:r w:rsidR="00D81ED6">
        <w:rPr>
          <w:rFonts w:eastAsia="Arial"/>
          <w:iCs/>
          <w:lang w:eastAsia="ar-SA" w:bidi="bg-BG"/>
        </w:rPr>
        <w:t>3</w:t>
      </w:r>
      <w:r w:rsidRPr="00BE01E5">
        <w:rPr>
          <w:rFonts w:eastAsia="Arial"/>
          <w:iCs/>
          <w:lang w:eastAsia="ar-SA" w:bidi="bg-BG"/>
        </w:rPr>
        <w:t>.1. участник, който не отговаря на поставените критерии за подбор или не изпълни друго условие, посочено в обявлението за обществената поръчка или в документацията;</w:t>
      </w:r>
    </w:p>
    <w:p w:rsidR="00D41E18" w:rsidRPr="00BE01E5" w:rsidRDefault="00D41E18" w:rsidP="00D41E18">
      <w:pPr>
        <w:suppressAutoHyphens/>
        <w:jc w:val="both"/>
        <w:rPr>
          <w:rFonts w:eastAsia="Arial"/>
          <w:iCs/>
          <w:lang w:eastAsia="ar-SA" w:bidi="bg-BG"/>
        </w:rPr>
      </w:pPr>
      <w:r w:rsidRPr="00BE01E5">
        <w:rPr>
          <w:rFonts w:eastAsia="Arial"/>
          <w:iCs/>
          <w:lang w:eastAsia="ar-SA" w:bidi="bg-BG"/>
        </w:rPr>
        <w:tab/>
      </w:r>
      <w:r w:rsidR="00D81ED6">
        <w:rPr>
          <w:rFonts w:eastAsia="Arial"/>
          <w:iCs/>
          <w:lang w:eastAsia="ar-SA" w:bidi="bg-BG"/>
        </w:rPr>
        <w:t>3</w:t>
      </w:r>
      <w:r w:rsidRPr="00BE01E5">
        <w:rPr>
          <w:rFonts w:eastAsia="Arial"/>
          <w:iCs/>
          <w:lang w:eastAsia="ar-SA" w:bidi="bg-BG"/>
        </w:rPr>
        <w:t>.2. участник, който е представил оферта, която не отговаря на предварително обявените условия на поръчката;</w:t>
      </w:r>
    </w:p>
    <w:p w:rsidR="00D41E18" w:rsidRPr="00BE01E5" w:rsidRDefault="00D41E18" w:rsidP="00D41E18">
      <w:pPr>
        <w:suppressAutoHyphens/>
        <w:jc w:val="both"/>
        <w:rPr>
          <w:rFonts w:eastAsia="Arial"/>
          <w:iCs/>
          <w:lang w:eastAsia="ar-SA" w:bidi="bg-BG"/>
        </w:rPr>
      </w:pPr>
      <w:r w:rsidRPr="00BE01E5">
        <w:rPr>
          <w:rFonts w:eastAsia="Arial"/>
          <w:iCs/>
          <w:lang w:eastAsia="ar-SA" w:bidi="bg-BG"/>
        </w:rPr>
        <w:tab/>
      </w:r>
      <w:r w:rsidR="00D81ED6">
        <w:rPr>
          <w:rFonts w:eastAsia="Arial"/>
          <w:iCs/>
          <w:lang w:eastAsia="ar-SA" w:bidi="bg-BG"/>
        </w:rPr>
        <w:t>3</w:t>
      </w:r>
      <w:r w:rsidRPr="00BE01E5">
        <w:rPr>
          <w:rFonts w:eastAsia="Arial"/>
          <w:iCs/>
          <w:lang w:eastAsia="ar-SA" w:bidi="bg-BG"/>
        </w:rPr>
        <w:t>.3. участник, който не е представил в срок обосновката по чл. 72, ал. 1 или чиято оферта не е приета съгласно чл. 72, ал. 3 - 5 ЗОП;</w:t>
      </w:r>
    </w:p>
    <w:p w:rsidR="00D41E18" w:rsidRPr="00BE01E5" w:rsidRDefault="00D41E18" w:rsidP="00D41E18">
      <w:pPr>
        <w:suppressAutoHyphens/>
        <w:ind w:hanging="709"/>
        <w:jc w:val="both"/>
        <w:rPr>
          <w:rFonts w:eastAsia="Arial"/>
          <w:iCs/>
          <w:lang w:eastAsia="ar-SA" w:bidi="bg-BG"/>
        </w:rPr>
      </w:pPr>
      <w:r w:rsidRPr="00BE01E5">
        <w:rPr>
          <w:rFonts w:eastAsia="Arial"/>
          <w:iCs/>
          <w:lang w:eastAsia="ar-SA" w:bidi="bg-BG"/>
        </w:rPr>
        <w:tab/>
      </w:r>
      <w:r w:rsidR="007F6A93">
        <w:rPr>
          <w:rFonts w:eastAsia="Arial"/>
          <w:iCs/>
          <w:lang w:eastAsia="ar-SA" w:bidi="bg-BG"/>
        </w:rPr>
        <w:t xml:space="preserve">            </w:t>
      </w:r>
      <w:r w:rsidR="00D81ED6" w:rsidRPr="00DA2730">
        <w:rPr>
          <w:rFonts w:eastAsia="Arial"/>
          <w:iCs/>
          <w:lang w:eastAsia="ar-SA" w:bidi="bg-BG"/>
        </w:rPr>
        <w:t>3</w:t>
      </w:r>
      <w:r w:rsidRPr="00DA2730">
        <w:rPr>
          <w:rFonts w:eastAsia="Arial"/>
          <w:iCs/>
          <w:lang w:eastAsia="ar-SA" w:bidi="bg-BG"/>
        </w:rPr>
        <w:t>.4. участници, които са свързани лица.</w:t>
      </w:r>
    </w:p>
    <w:p w:rsidR="00D41E18" w:rsidRPr="00BE01E5" w:rsidRDefault="00D41E18" w:rsidP="00D41E18">
      <w:pPr>
        <w:jc w:val="both"/>
        <w:rPr>
          <w:rFonts w:eastAsia="Arial"/>
          <w:b/>
          <w:iCs/>
          <w:lang w:eastAsia="ar-SA" w:bidi="bg-BG"/>
        </w:rPr>
      </w:pPr>
    </w:p>
    <w:p w:rsidR="00D41E18" w:rsidRPr="00BE01E5" w:rsidRDefault="00D81ED6" w:rsidP="00D81ED6">
      <w:pPr>
        <w:tabs>
          <w:tab w:val="num" w:pos="993"/>
        </w:tabs>
        <w:suppressAutoHyphens/>
        <w:jc w:val="both"/>
        <w:rPr>
          <w:rFonts w:eastAsia="Arial"/>
          <w:b/>
          <w:bCs/>
          <w:lang w:eastAsia="ar-SA"/>
        </w:rPr>
      </w:pPr>
      <w:r>
        <w:rPr>
          <w:rFonts w:eastAsia="Arial"/>
          <w:b/>
          <w:bCs/>
          <w:lang w:eastAsia="ar-SA"/>
        </w:rPr>
        <w:t xml:space="preserve">4. </w:t>
      </w:r>
      <w:r w:rsidR="00D41E18" w:rsidRPr="00BE01E5">
        <w:rPr>
          <w:rFonts w:eastAsia="Arial"/>
          <w:b/>
          <w:bCs/>
          <w:lang w:eastAsia="ar-SA"/>
        </w:rPr>
        <w:t>Критерии за подбор на участниците</w:t>
      </w:r>
    </w:p>
    <w:p w:rsidR="00D41E18" w:rsidRPr="00BE01E5" w:rsidRDefault="00D41E18" w:rsidP="00D41E18">
      <w:pPr>
        <w:jc w:val="both"/>
        <w:rPr>
          <w:rFonts w:eastAsia="Arial"/>
          <w:b/>
          <w:bCs/>
          <w:lang w:eastAsia="ar-SA"/>
        </w:rPr>
      </w:pPr>
    </w:p>
    <w:p w:rsidR="00D41E18" w:rsidRPr="00BE01E5" w:rsidRDefault="00D81ED6" w:rsidP="00D41E18">
      <w:pPr>
        <w:suppressAutoHyphens/>
        <w:jc w:val="both"/>
        <w:rPr>
          <w:rFonts w:eastAsia="Arial"/>
          <w:b/>
          <w:bCs/>
          <w:lang w:eastAsia="ar-SA"/>
        </w:rPr>
      </w:pPr>
      <w:r>
        <w:rPr>
          <w:rFonts w:eastAsia="Arial"/>
          <w:b/>
          <w:bCs/>
          <w:lang w:eastAsia="ar-SA"/>
        </w:rPr>
        <w:t xml:space="preserve">            4</w:t>
      </w:r>
      <w:r w:rsidR="00D41E18">
        <w:rPr>
          <w:rFonts w:eastAsia="Arial"/>
          <w:b/>
          <w:bCs/>
          <w:lang w:eastAsia="ar-SA"/>
        </w:rPr>
        <w:t>.1. Изисквания към и</w:t>
      </w:r>
      <w:r w:rsidR="00D41E18" w:rsidRPr="00BE01E5">
        <w:rPr>
          <w:rFonts w:eastAsia="Arial"/>
          <w:b/>
          <w:bCs/>
          <w:lang w:eastAsia="ar-SA"/>
        </w:rPr>
        <w:t>кономическо</w:t>
      </w:r>
      <w:r w:rsidR="00D41E18">
        <w:rPr>
          <w:rFonts w:eastAsia="Arial"/>
          <w:b/>
          <w:bCs/>
          <w:lang w:eastAsia="ar-SA"/>
        </w:rPr>
        <w:t>то</w:t>
      </w:r>
      <w:r w:rsidR="00D41E18" w:rsidRPr="00BE01E5">
        <w:rPr>
          <w:rFonts w:eastAsia="Arial"/>
          <w:b/>
          <w:bCs/>
          <w:lang w:eastAsia="ar-SA"/>
        </w:rPr>
        <w:t xml:space="preserve"> и финансово състояние</w:t>
      </w:r>
    </w:p>
    <w:p w:rsidR="00D41E18" w:rsidRPr="00BE01E5" w:rsidRDefault="00D81ED6" w:rsidP="00D41E18">
      <w:pPr>
        <w:ind w:firstLine="709"/>
        <w:jc w:val="both"/>
        <w:rPr>
          <w:rFonts w:eastAsia="Arial"/>
          <w:bCs/>
          <w:highlight w:val="yellow"/>
          <w:lang w:eastAsia="ar-SA"/>
        </w:rPr>
      </w:pPr>
      <w:r>
        <w:rPr>
          <w:rFonts w:eastAsia="Arial"/>
          <w:b/>
          <w:bCs/>
          <w:lang w:eastAsia="ar-SA"/>
        </w:rPr>
        <w:t>4</w:t>
      </w:r>
      <w:r w:rsidR="00D41E18" w:rsidRPr="00B352A6">
        <w:rPr>
          <w:rFonts w:eastAsia="Arial"/>
          <w:b/>
          <w:bCs/>
          <w:lang w:eastAsia="ar-SA"/>
        </w:rPr>
        <w:t>.1.1.</w:t>
      </w:r>
      <w:r w:rsidR="00D41E18" w:rsidRPr="00BE01E5">
        <w:rPr>
          <w:rFonts w:eastAsia="Arial"/>
          <w:bCs/>
          <w:lang w:eastAsia="ar-SA"/>
        </w:rPr>
        <w:t xml:space="preserve"> Възложителят не поставя изис</w:t>
      </w:r>
      <w:r w:rsidR="00D41E18">
        <w:rPr>
          <w:rFonts w:eastAsia="Arial"/>
          <w:bCs/>
          <w:lang w:eastAsia="ar-SA"/>
        </w:rPr>
        <w:t>к</w:t>
      </w:r>
      <w:r w:rsidR="00D41E18" w:rsidRPr="00BE01E5">
        <w:rPr>
          <w:rFonts w:eastAsia="Arial"/>
          <w:bCs/>
          <w:lang w:eastAsia="ar-SA"/>
        </w:rPr>
        <w:t>вания по отношение на икономическото и финансовото състояние на участниците.</w:t>
      </w:r>
    </w:p>
    <w:p w:rsidR="00D41E18" w:rsidRPr="00BE01E5" w:rsidRDefault="00D41E18" w:rsidP="00D41E18">
      <w:pPr>
        <w:jc w:val="both"/>
        <w:rPr>
          <w:rFonts w:eastAsia="Arial"/>
          <w:b/>
          <w:bCs/>
          <w:lang w:eastAsia="ar-SA"/>
        </w:rPr>
      </w:pPr>
    </w:p>
    <w:p w:rsidR="00D41E18" w:rsidRPr="000C528E" w:rsidRDefault="00D81ED6" w:rsidP="00D41E18">
      <w:pPr>
        <w:tabs>
          <w:tab w:val="left" w:pos="993"/>
        </w:tabs>
        <w:suppressAutoHyphens/>
        <w:ind w:firstLine="709"/>
        <w:jc w:val="both"/>
        <w:rPr>
          <w:rFonts w:eastAsia="Arial"/>
          <w:b/>
          <w:bCs/>
          <w:lang w:eastAsia="ar-SA"/>
        </w:rPr>
      </w:pPr>
      <w:r>
        <w:rPr>
          <w:rFonts w:eastAsia="Arial"/>
          <w:b/>
          <w:bCs/>
          <w:lang w:eastAsia="ar-SA"/>
        </w:rPr>
        <w:t>4</w:t>
      </w:r>
      <w:r w:rsidR="00D41E18">
        <w:rPr>
          <w:rFonts w:eastAsia="Arial"/>
          <w:b/>
          <w:bCs/>
          <w:lang w:eastAsia="ar-SA"/>
        </w:rPr>
        <w:t>.2. Изисквания към т</w:t>
      </w:r>
      <w:r w:rsidR="00D41E18" w:rsidRPr="00BE01E5">
        <w:rPr>
          <w:rFonts w:eastAsia="Arial"/>
          <w:b/>
          <w:bCs/>
          <w:lang w:eastAsia="ar-SA"/>
        </w:rPr>
        <w:t>ехнически</w:t>
      </w:r>
      <w:r w:rsidR="00D41E18">
        <w:rPr>
          <w:rFonts w:eastAsia="Arial"/>
          <w:b/>
          <w:bCs/>
          <w:lang w:eastAsia="ar-SA"/>
        </w:rPr>
        <w:t>те</w:t>
      </w:r>
      <w:r w:rsidR="00D41E18" w:rsidRPr="00BE01E5">
        <w:rPr>
          <w:rFonts w:eastAsia="Arial"/>
          <w:b/>
          <w:bCs/>
          <w:lang w:eastAsia="ar-SA"/>
        </w:rPr>
        <w:t xml:space="preserve"> и професионални способности</w:t>
      </w:r>
      <w:r w:rsidR="00D41E18">
        <w:rPr>
          <w:rFonts w:eastAsia="Arial"/>
          <w:b/>
          <w:bCs/>
          <w:lang w:eastAsia="ar-SA"/>
        </w:rPr>
        <w:t xml:space="preserve"> на участниците</w:t>
      </w:r>
      <w:r w:rsidR="00D41E18" w:rsidRPr="000C528E">
        <w:rPr>
          <w:b/>
          <w:color w:val="000000"/>
          <w:lang w:val="ru-RU"/>
        </w:rPr>
        <w:t>:</w:t>
      </w:r>
    </w:p>
    <w:p w:rsidR="00D41E18" w:rsidRPr="00C97CA6" w:rsidRDefault="00D81ED6" w:rsidP="00C97CA6">
      <w:pPr>
        <w:ind w:firstLine="708"/>
        <w:jc w:val="both"/>
      </w:pPr>
      <w:r w:rsidRPr="00C97CA6">
        <w:rPr>
          <w:b/>
        </w:rPr>
        <w:t>4</w:t>
      </w:r>
      <w:r w:rsidR="00D41E18" w:rsidRPr="00C97CA6">
        <w:rPr>
          <w:b/>
        </w:rPr>
        <w:t>.2.1.</w:t>
      </w:r>
      <w:r w:rsidR="00D41E18" w:rsidRPr="00C97CA6">
        <w:t xml:space="preserve"> Участникът следва да разполага с квалифициран технически персонал за изпълнение на поръчката. </w:t>
      </w:r>
    </w:p>
    <w:p w:rsidR="00D41E18" w:rsidRDefault="00D41E18" w:rsidP="00D41E18">
      <w:pPr>
        <w:ind w:firstLine="708"/>
        <w:jc w:val="both"/>
      </w:pPr>
      <w:r w:rsidRPr="00C97CA6">
        <w:t>Съответствието с това изискване се удостоверява с декларация, съдържаща списък на техническия персонал, в който е посочена професионалната компетентност на лицата отговорни за изпълнението на услугата.</w:t>
      </w:r>
    </w:p>
    <w:p w:rsidR="00D41E18" w:rsidRPr="000C0D5A" w:rsidRDefault="00D41E18" w:rsidP="00D41E18">
      <w:pPr>
        <w:pStyle w:val="Title"/>
        <w:tabs>
          <w:tab w:val="left" w:pos="360"/>
        </w:tabs>
        <w:jc w:val="both"/>
        <w:rPr>
          <w:b w:val="0"/>
          <w:sz w:val="24"/>
          <w:szCs w:val="24"/>
          <w:lang w:eastAsia="bg-BG"/>
        </w:rPr>
      </w:pPr>
      <w:r w:rsidRPr="000C0D5A">
        <w:rPr>
          <w:sz w:val="24"/>
          <w:szCs w:val="24"/>
          <w:lang w:val="bg-BG" w:eastAsia="bg-BG"/>
        </w:rPr>
        <w:t xml:space="preserve">           </w:t>
      </w:r>
      <w:r w:rsidR="00D81ED6">
        <w:rPr>
          <w:sz w:val="24"/>
          <w:szCs w:val="24"/>
          <w:lang w:eastAsia="bg-BG"/>
        </w:rPr>
        <w:t>4</w:t>
      </w:r>
      <w:r w:rsidRPr="000C0D5A">
        <w:rPr>
          <w:sz w:val="24"/>
          <w:szCs w:val="24"/>
          <w:lang w:eastAsia="bg-BG"/>
        </w:rPr>
        <w:t>.2.2.</w:t>
      </w:r>
      <w:r w:rsidRPr="000C0D5A">
        <w:rPr>
          <w:b w:val="0"/>
          <w:sz w:val="24"/>
          <w:szCs w:val="24"/>
          <w:lang w:eastAsia="bg-BG"/>
        </w:rPr>
        <w:t xml:space="preserve"> През последните 3 (три) години, считано от датата на подаване на офертата, участниците трябва да са изпълнили най-малко </w:t>
      </w:r>
      <w:r w:rsidRPr="000C0D5A">
        <w:rPr>
          <w:b w:val="0"/>
          <w:sz w:val="24"/>
          <w:szCs w:val="24"/>
          <w:lang w:val="bg-BG" w:eastAsia="bg-BG"/>
        </w:rPr>
        <w:t>2</w:t>
      </w:r>
      <w:r w:rsidRPr="000C0D5A">
        <w:rPr>
          <w:b w:val="0"/>
          <w:sz w:val="24"/>
          <w:szCs w:val="24"/>
          <w:lang w:eastAsia="bg-BG"/>
        </w:rPr>
        <w:t xml:space="preserve"> услуги с предмет и обем, идентични или сходни с тези на поръчката.</w:t>
      </w:r>
    </w:p>
    <w:p w:rsidR="00D41E18" w:rsidRDefault="00D41E18" w:rsidP="00D41E18">
      <w:pPr>
        <w:ind w:firstLine="708"/>
        <w:jc w:val="both"/>
        <w:rPr>
          <w:lang w:val="x-none" w:eastAsia="bg-BG"/>
        </w:rPr>
      </w:pPr>
      <w:r w:rsidRPr="000C0D5A">
        <w:rPr>
          <w:lang w:val="x-none" w:eastAsia="bg-BG"/>
        </w:rPr>
        <w:t>* Като предмет сходен с предмета на настоящата поръчка Възложителя ще приема изпълнени услуги</w:t>
      </w:r>
      <w:r w:rsidRPr="000C0D5A">
        <w:rPr>
          <w:lang w:eastAsia="bg-BG"/>
        </w:rPr>
        <w:t xml:space="preserve"> по профилактика и/или ремонт, и/или техническа поддръжка на климатици и климатични системи</w:t>
      </w:r>
      <w:r w:rsidRPr="000C0D5A">
        <w:rPr>
          <w:lang w:val="x-none" w:eastAsia="bg-BG"/>
        </w:rPr>
        <w:t>.</w:t>
      </w:r>
    </w:p>
    <w:p w:rsidR="00DC48DB" w:rsidRDefault="00C97ABE" w:rsidP="00DC48DB">
      <w:pPr>
        <w:autoSpaceDE w:val="0"/>
        <w:autoSpaceDN w:val="0"/>
        <w:adjustRightInd w:val="0"/>
        <w:jc w:val="both"/>
        <w:rPr>
          <w:color w:val="000000"/>
          <w:lang w:eastAsia="bg-BG"/>
        </w:rPr>
      </w:pPr>
      <w:r w:rsidRPr="00F268D7">
        <w:rPr>
          <w:color w:val="000000"/>
          <w:lang w:eastAsia="bg-BG"/>
        </w:rPr>
        <w:t xml:space="preserve">Съответствието си с това </w:t>
      </w:r>
      <w:r>
        <w:rPr>
          <w:color w:val="000000"/>
          <w:lang w:eastAsia="bg-BG"/>
        </w:rPr>
        <w:t>изискване участниците удостовер</w:t>
      </w:r>
      <w:r w:rsidRPr="00F268D7">
        <w:rPr>
          <w:color w:val="000000"/>
          <w:lang w:eastAsia="bg-BG"/>
        </w:rPr>
        <w:t xml:space="preserve">яват като попълват списъка в част IV, буква „В“, т. 1б в ЕЕДОП с </w:t>
      </w:r>
      <w:r>
        <w:rPr>
          <w:color w:val="000000"/>
          <w:lang w:eastAsia="bg-BG"/>
        </w:rPr>
        <w:t>услугите</w:t>
      </w:r>
      <w:r w:rsidRPr="00F268D7">
        <w:rPr>
          <w:color w:val="000000"/>
          <w:lang w:eastAsia="bg-BG"/>
        </w:rPr>
        <w:t>, които са идентични или сходни с предмета на настоящата поръчка, с посочване на стойнос</w:t>
      </w:r>
      <w:r>
        <w:rPr>
          <w:color w:val="000000"/>
          <w:lang w:eastAsia="bg-BG"/>
        </w:rPr>
        <w:t>тите, датите и получателите на услугите</w:t>
      </w:r>
      <w:r w:rsidR="00DC48DB">
        <w:rPr>
          <w:color w:val="000000"/>
          <w:lang w:eastAsia="bg-BG"/>
        </w:rPr>
        <w:t xml:space="preserve">. </w:t>
      </w:r>
    </w:p>
    <w:p w:rsidR="00D41E18" w:rsidRPr="00DC48DB" w:rsidRDefault="00C97ABE" w:rsidP="00DC48DB">
      <w:pPr>
        <w:autoSpaceDE w:val="0"/>
        <w:autoSpaceDN w:val="0"/>
        <w:adjustRightInd w:val="0"/>
        <w:jc w:val="both"/>
        <w:rPr>
          <w:color w:val="000000"/>
          <w:lang w:eastAsia="bg-BG"/>
        </w:rPr>
      </w:pPr>
      <w:r w:rsidRPr="00F268D7">
        <w:t>За доказване на съответствието си с това изискване</w:t>
      </w:r>
      <w:r w:rsidR="00D41E18" w:rsidRPr="009C45E0">
        <w:rPr>
          <w:lang w:eastAsia="zh-CN"/>
        </w:rPr>
        <w:t>, участниците следва да представят списък на услугите, които са идентични или сходни с предмета на поръчката, с посочване на стойностите, датите и получателите, заедно с доказателства за извършените услуги.</w:t>
      </w:r>
    </w:p>
    <w:p w:rsidR="00C97ABE" w:rsidRDefault="00C97ABE" w:rsidP="00C97ABE">
      <w:pPr>
        <w:jc w:val="both"/>
      </w:pPr>
    </w:p>
    <w:p w:rsidR="00C97ABE" w:rsidRPr="001F0A27" w:rsidRDefault="00C97ABE" w:rsidP="00C97ABE">
      <w:pPr>
        <w:jc w:val="both"/>
      </w:pPr>
      <w:r>
        <w:rPr>
          <w:b/>
        </w:rPr>
        <w:t xml:space="preserve">            </w:t>
      </w:r>
      <w:r w:rsidRPr="00C97ABE">
        <w:rPr>
          <w:b/>
        </w:rPr>
        <w:t>4.3.</w:t>
      </w:r>
      <w:r>
        <w:t xml:space="preserve"> </w:t>
      </w:r>
      <w:r w:rsidRPr="001F0A27">
        <w:t xml:space="preserve">Участниците следва да разполагат </w:t>
      </w:r>
      <w:r>
        <w:t xml:space="preserve">със </w:t>
      </w:r>
      <w:r w:rsidRPr="001F0A27">
        <w:t>сервизна база на територията на гр. София, с обособени сектори или работни помещения, оборудвани за извършване на дейностите, включени в предмета на поръчката.</w:t>
      </w:r>
    </w:p>
    <w:p w:rsidR="00C97ABE" w:rsidRPr="00F268D7" w:rsidRDefault="00C97ABE" w:rsidP="00C97ABE">
      <w:pPr>
        <w:autoSpaceDE w:val="0"/>
        <w:autoSpaceDN w:val="0"/>
        <w:adjustRightInd w:val="0"/>
        <w:jc w:val="both"/>
        <w:rPr>
          <w:color w:val="000000"/>
          <w:lang w:eastAsia="bg-BG"/>
        </w:rPr>
      </w:pPr>
      <w:r w:rsidRPr="00F268D7">
        <w:rPr>
          <w:color w:val="000000"/>
          <w:lang w:eastAsia="bg-BG"/>
        </w:rPr>
        <w:t xml:space="preserve">Съответствието си с това изискване участниците </w:t>
      </w:r>
      <w:r>
        <w:rPr>
          <w:color w:val="000000"/>
          <w:lang w:eastAsia="bg-BG"/>
        </w:rPr>
        <w:t>удостовер</w:t>
      </w:r>
      <w:r w:rsidRPr="00F268D7">
        <w:rPr>
          <w:color w:val="000000"/>
          <w:lang w:eastAsia="bg-BG"/>
        </w:rPr>
        <w:t xml:space="preserve">яват като попълват </w:t>
      </w:r>
      <w:r>
        <w:rPr>
          <w:color w:val="000000"/>
          <w:lang w:eastAsia="bg-BG"/>
        </w:rPr>
        <w:t>информацията в част IV, буква „В</w:t>
      </w:r>
      <w:r w:rsidRPr="00F268D7">
        <w:rPr>
          <w:color w:val="000000"/>
          <w:lang w:eastAsia="bg-BG"/>
        </w:rPr>
        <w:t>“</w:t>
      </w:r>
      <w:r>
        <w:rPr>
          <w:color w:val="000000"/>
          <w:lang w:eastAsia="bg-BG"/>
        </w:rPr>
        <w:t>, т. 9</w:t>
      </w:r>
      <w:r w:rsidRPr="00F268D7">
        <w:rPr>
          <w:color w:val="000000"/>
          <w:lang w:eastAsia="bg-BG"/>
        </w:rPr>
        <w:t xml:space="preserve"> в ЕЕДОП. </w:t>
      </w:r>
    </w:p>
    <w:p w:rsidR="00C97ABE" w:rsidRDefault="00C97ABE" w:rsidP="00C97ABE">
      <w:pPr>
        <w:autoSpaceDE w:val="0"/>
        <w:autoSpaceDN w:val="0"/>
        <w:adjustRightInd w:val="0"/>
        <w:jc w:val="both"/>
        <w:rPr>
          <w:color w:val="000000"/>
          <w:lang w:eastAsia="bg-BG"/>
        </w:rPr>
      </w:pPr>
      <w:r>
        <w:rPr>
          <w:color w:val="000000"/>
          <w:lang w:eastAsia="bg-BG"/>
        </w:rPr>
        <w:t xml:space="preserve">            </w:t>
      </w:r>
      <w:r w:rsidRPr="00F268D7">
        <w:rPr>
          <w:color w:val="000000"/>
          <w:lang w:eastAsia="bg-BG"/>
        </w:rPr>
        <w:t xml:space="preserve">За доказване на съответствието си с това изискване, участниците представят </w:t>
      </w:r>
      <w:r>
        <w:rPr>
          <w:color w:val="000000"/>
          <w:lang w:eastAsia="bg-BG"/>
        </w:rPr>
        <w:t>декларация за инструментите, съоръженията и техническото оборудване, които ще бъдат използвани за изпълнение на поръчката, в която се описва техническото оборудване на сервизната база</w:t>
      </w:r>
      <w:r w:rsidRPr="00F268D7">
        <w:rPr>
          <w:color w:val="000000"/>
          <w:lang w:eastAsia="bg-BG"/>
        </w:rPr>
        <w:t>.</w:t>
      </w:r>
    </w:p>
    <w:p w:rsidR="00D41E18" w:rsidRPr="009C45E0" w:rsidRDefault="00D41E18" w:rsidP="00D41E18">
      <w:pPr>
        <w:ind w:firstLine="709"/>
        <w:jc w:val="both"/>
      </w:pPr>
    </w:p>
    <w:p w:rsidR="00D41E18" w:rsidRPr="005407EB" w:rsidRDefault="00D81ED6" w:rsidP="00D41E18">
      <w:pPr>
        <w:tabs>
          <w:tab w:val="left" w:pos="1134"/>
        </w:tabs>
        <w:suppressAutoHyphens/>
        <w:jc w:val="both"/>
        <w:rPr>
          <w:rFonts w:eastAsia="Arial"/>
          <w:b/>
          <w:bCs/>
          <w:lang w:eastAsia="ar-SA"/>
        </w:rPr>
      </w:pPr>
      <w:r w:rsidRPr="009C45E0">
        <w:rPr>
          <w:rFonts w:eastAsia="Arial"/>
          <w:b/>
          <w:bCs/>
          <w:lang w:eastAsia="ar-SA"/>
        </w:rPr>
        <w:t xml:space="preserve">           4</w:t>
      </w:r>
      <w:r w:rsidR="00C97ABE">
        <w:rPr>
          <w:rFonts w:eastAsia="Arial"/>
          <w:b/>
          <w:bCs/>
          <w:lang w:eastAsia="ar-SA"/>
        </w:rPr>
        <w:t>.4</w:t>
      </w:r>
      <w:r w:rsidR="00D41E18" w:rsidRPr="009C45E0">
        <w:rPr>
          <w:rFonts w:eastAsia="Arial"/>
          <w:b/>
          <w:bCs/>
          <w:lang w:eastAsia="ar-SA"/>
        </w:rPr>
        <w:t>. Изисквания към участници обединения</w:t>
      </w:r>
    </w:p>
    <w:p w:rsidR="00D41E18" w:rsidRPr="005407EB" w:rsidRDefault="00D41E18" w:rsidP="00D41E18">
      <w:pPr>
        <w:tabs>
          <w:tab w:val="left" w:pos="1134"/>
        </w:tabs>
        <w:suppressAutoHyphens/>
        <w:jc w:val="both"/>
        <w:rPr>
          <w:rFonts w:eastAsia="Arial"/>
          <w:b/>
          <w:bCs/>
          <w:lang w:eastAsia="ar-SA"/>
        </w:rPr>
      </w:pPr>
    </w:p>
    <w:p w:rsidR="00D41E18" w:rsidRPr="005407EB" w:rsidRDefault="00D41E18" w:rsidP="00D41E18">
      <w:pPr>
        <w:ind w:firstLine="709"/>
        <w:jc w:val="both"/>
        <w:rPr>
          <w:rFonts w:eastAsia="Arial"/>
          <w:bCs/>
          <w:lang w:eastAsia="ar-SA"/>
        </w:rPr>
      </w:pPr>
      <w:r>
        <w:rPr>
          <w:rFonts w:eastAsia="Arial"/>
          <w:bCs/>
          <w:lang w:eastAsia="ar-SA"/>
        </w:rPr>
        <w:t>В случай, че у</w:t>
      </w:r>
      <w:r w:rsidRPr="005407EB">
        <w:rPr>
          <w:rFonts w:eastAsia="Arial"/>
          <w:bCs/>
          <w:lang w:eastAsia="ar-SA"/>
        </w:rPr>
        <w:t>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5407EB">
        <w:rPr>
          <w:rFonts w:eastAsia="Arial"/>
        </w:rPr>
        <w:t>ъгласно чл. 59, ал. 6 ЗОП.</w:t>
      </w:r>
    </w:p>
    <w:p w:rsidR="00D41E18" w:rsidRPr="005407EB" w:rsidRDefault="00D41E18" w:rsidP="00D41E18">
      <w:pPr>
        <w:ind w:firstLine="709"/>
        <w:jc w:val="both"/>
        <w:rPr>
          <w:rFonts w:eastAsia="Arial"/>
          <w:bCs/>
          <w:lang w:eastAsia="ar-SA"/>
        </w:rPr>
      </w:pPr>
      <w:r w:rsidRPr="005407EB">
        <w:rPr>
          <w:rFonts w:eastAsia="Arial"/>
          <w:bCs/>
          <w:lang w:eastAsia="ar-SA"/>
        </w:rPr>
        <w:t>Възложителят не поставя изисквания относно правната форма под която обединението ще участва в процедурата за възлагане на поръчката.</w:t>
      </w:r>
    </w:p>
    <w:p w:rsidR="00D41E18" w:rsidRPr="005407EB" w:rsidRDefault="00D41E18" w:rsidP="00D41E18">
      <w:pPr>
        <w:ind w:firstLine="709"/>
        <w:jc w:val="both"/>
        <w:rPr>
          <w:rFonts w:eastAsia="Arial"/>
          <w:bCs/>
          <w:lang w:eastAsia="ar-SA"/>
        </w:rPr>
      </w:pPr>
      <w:r>
        <w:rPr>
          <w:rFonts w:eastAsia="Arial"/>
          <w:bCs/>
          <w:lang w:eastAsia="ar-SA"/>
        </w:rPr>
        <w:t xml:space="preserve">Когато участникът е </w:t>
      </w:r>
      <w:r w:rsidRPr="005407EB">
        <w:rPr>
          <w:rFonts w:eastAsia="Arial"/>
          <w:bCs/>
          <w:lang w:eastAsia="ar-SA"/>
        </w:rPr>
        <w:t xml:space="preserve">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41E18" w:rsidRPr="005407EB" w:rsidRDefault="00D81ED6" w:rsidP="00D41E18">
      <w:pPr>
        <w:ind w:firstLine="709"/>
        <w:jc w:val="both"/>
        <w:rPr>
          <w:rFonts w:eastAsia="Arial"/>
          <w:bCs/>
          <w:lang w:eastAsia="ar-SA"/>
        </w:rPr>
      </w:pPr>
      <w:r>
        <w:rPr>
          <w:rFonts w:eastAsia="Arial"/>
          <w:bCs/>
          <w:lang w:eastAsia="ar-SA"/>
        </w:rPr>
        <w:t>4</w:t>
      </w:r>
      <w:r w:rsidR="00D41E18" w:rsidRPr="005407EB">
        <w:rPr>
          <w:rFonts w:eastAsia="Arial"/>
          <w:bCs/>
          <w:lang w:eastAsia="ar-SA"/>
        </w:rPr>
        <w:t>.</w:t>
      </w:r>
      <w:r w:rsidR="00C97ABE">
        <w:rPr>
          <w:rFonts w:eastAsia="Arial"/>
          <w:bCs/>
          <w:lang w:eastAsia="ar-SA"/>
        </w:rPr>
        <w:t>4</w:t>
      </w:r>
      <w:r w:rsidR="00D41E18" w:rsidRPr="005407EB">
        <w:rPr>
          <w:rFonts w:eastAsia="Arial"/>
          <w:bCs/>
          <w:lang w:eastAsia="ar-SA"/>
        </w:rPr>
        <w:t xml:space="preserve">.1. правата и задълженията на участниците в обединението; </w:t>
      </w:r>
    </w:p>
    <w:p w:rsidR="00D41E18" w:rsidRPr="005407EB" w:rsidRDefault="00D81ED6" w:rsidP="00D41E18">
      <w:pPr>
        <w:ind w:firstLine="709"/>
        <w:jc w:val="both"/>
        <w:rPr>
          <w:rFonts w:eastAsia="Arial"/>
          <w:bCs/>
          <w:lang w:eastAsia="ar-SA"/>
        </w:rPr>
      </w:pPr>
      <w:r>
        <w:rPr>
          <w:rFonts w:eastAsia="Arial"/>
          <w:bCs/>
          <w:lang w:eastAsia="ar-SA"/>
        </w:rPr>
        <w:t>4</w:t>
      </w:r>
      <w:r w:rsidR="00D41E18" w:rsidRPr="005407EB">
        <w:rPr>
          <w:rFonts w:eastAsia="Arial"/>
          <w:bCs/>
          <w:lang w:eastAsia="ar-SA"/>
        </w:rPr>
        <w:t>.</w:t>
      </w:r>
      <w:r w:rsidR="00C97ABE">
        <w:rPr>
          <w:rFonts w:eastAsia="Arial"/>
          <w:bCs/>
          <w:lang w:eastAsia="ar-SA"/>
        </w:rPr>
        <w:t>4</w:t>
      </w:r>
      <w:r w:rsidR="00D41E18" w:rsidRPr="005407EB">
        <w:rPr>
          <w:rFonts w:eastAsia="Arial"/>
          <w:bCs/>
          <w:lang w:eastAsia="ar-SA"/>
        </w:rPr>
        <w:t xml:space="preserve">.2. дейностите, които ще изпълнява всеки член на обединението; </w:t>
      </w:r>
    </w:p>
    <w:p w:rsidR="00D41E18" w:rsidRPr="005407EB" w:rsidRDefault="00D81ED6" w:rsidP="00D41E18">
      <w:pPr>
        <w:ind w:firstLine="709"/>
        <w:jc w:val="both"/>
        <w:rPr>
          <w:rFonts w:eastAsia="Arial"/>
          <w:bCs/>
          <w:lang w:eastAsia="ar-SA"/>
        </w:rPr>
      </w:pPr>
      <w:r>
        <w:rPr>
          <w:rFonts w:eastAsia="Arial"/>
          <w:bCs/>
          <w:lang w:eastAsia="ar-SA"/>
        </w:rPr>
        <w:t>4</w:t>
      </w:r>
      <w:r w:rsidR="00D41E18" w:rsidRPr="005407EB">
        <w:rPr>
          <w:rFonts w:eastAsia="Arial"/>
          <w:bCs/>
          <w:lang w:eastAsia="ar-SA"/>
        </w:rPr>
        <w:t>.</w:t>
      </w:r>
      <w:r w:rsidR="00C97ABE">
        <w:rPr>
          <w:rFonts w:eastAsia="Arial"/>
          <w:bCs/>
          <w:lang w:eastAsia="ar-SA"/>
        </w:rPr>
        <w:t>4</w:t>
      </w:r>
      <w:r w:rsidR="00D41E18" w:rsidRPr="005407EB">
        <w:rPr>
          <w:rFonts w:eastAsia="Arial"/>
          <w:bCs/>
          <w:lang w:eastAsia="ar-SA"/>
        </w:rPr>
        <w:t>.3. уговаряне на солидарна отговорност между участниците в обединението.</w:t>
      </w:r>
    </w:p>
    <w:p w:rsidR="00D41E18" w:rsidRPr="005407EB" w:rsidRDefault="00D41E18" w:rsidP="00D41E18">
      <w:pPr>
        <w:ind w:firstLine="284"/>
        <w:jc w:val="both"/>
        <w:rPr>
          <w:rFonts w:eastAsia="Arial"/>
          <w:bCs/>
          <w:lang w:eastAsia="ar-SA"/>
        </w:rPr>
      </w:pPr>
      <w:r w:rsidRPr="005407EB">
        <w:rPr>
          <w:rFonts w:eastAsia="Arial"/>
          <w:bCs/>
          <w:lang w:eastAsia="ar-SA"/>
        </w:rPr>
        <w:lastRenderedPageBreak/>
        <w:tab/>
        <w:t>Когато участникът е обединение, което не е юридическо лице, следва да бъде определен и посочен партньор, който да предста</w:t>
      </w:r>
      <w:r>
        <w:rPr>
          <w:rFonts w:eastAsia="Arial"/>
          <w:bCs/>
          <w:lang w:eastAsia="ar-SA"/>
        </w:rPr>
        <w:t>влява обеди</w:t>
      </w:r>
      <w:r w:rsidRPr="005407EB">
        <w:rPr>
          <w:rFonts w:eastAsia="Arial"/>
          <w:bCs/>
          <w:lang w:eastAsia="ar-SA"/>
        </w:rPr>
        <w:t>нението за целите на настоящата обществена поръчка.</w:t>
      </w:r>
    </w:p>
    <w:p w:rsidR="00D41E18" w:rsidRDefault="00D41E18" w:rsidP="00D41E18">
      <w:pPr>
        <w:ind w:firstLine="709"/>
        <w:jc w:val="both"/>
        <w:rPr>
          <w:rFonts w:eastAsia="Arial"/>
          <w:bCs/>
          <w:lang w:eastAsia="ar-SA"/>
        </w:rPr>
      </w:pPr>
      <w:r w:rsidRPr="005407EB">
        <w:rPr>
          <w:rFonts w:eastAsia="Arial"/>
          <w:bCs/>
          <w:lang w:eastAsia="ar-SA"/>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D41E18" w:rsidRPr="005407EB" w:rsidRDefault="00D41E18" w:rsidP="00D41E18">
      <w:pPr>
        <w:jc w:val="both"/>
        <w:rPr>
          <w:rFonts w:eastAsia="Arial"/>
          <w:b/>
          <w:bCs/>
          <w:lang w:eastAsia="ar-SA"/>
        </w:rPr>
      </w:pPr>
    </w:p>
    <w:p w:rsidR="00D41E18" w:rsidRDefault="00D81ED6" w:rsidP="00D41E18">
      <w:pPr>
        <w:tabs>
          <w:tab w:val="left" w:pos="1276"/>
        </w:tabs>
        <w:suppressAutoHyphens/>
        <w:jc w:val="both"/>
        <w:rPr>
          <w:rFonts w:eastAsia="Arial"/>
          <w:b/>
          <w:bCs/>
          <w:lang w:eastAsia="ar-SA"/>
        </w:rPr>
      </w:pPr>
      <w:r>
        <w:rPr>
          <w:rFonts w:eastAsia="Arial"/>
          <w:b/>
          <w:bCs/>
          <w:lang w:eastAsia="ar-SA"/>
        </w:rPr>
        <w:t xml:space="preserve">  4</w:t>
      </w:r>
      <w:r w:rsidR="00C97ABE">
        <w:rPr>
          <w:rFonts w:eastAsia="Arial"/>
          <w:b/>
          <w:bCs/>
          <w:lang w:eastAsia="ar-SA"/>
        </w:rPr>
        <w:t>.5</w:t>
      </w:r>
      <w:r w:rsidR="00D41E18" w:rsidRPr="005407EB">
        <w:rPr>
          <w:rFonts w:eastAsia="Arial"/>
          <w:b/>
          <w:bCs/>
          <w:lang w:eastAsia="ar-SA"/>
        </w:rPr>
        <w:t>. Изпо</w:t>
      </w:r>
      <w:r w:rsidR="00D41E18">
        <w:rPr>
          <w:rFonts w:eastAsia="Arial"/>
          <w:b/>
          <w:bCs/>
          <w:lang w:eastAsia="ar-SA"/>
        </w:rPr>
        <w:t>лзване капацитета на трети лица</w:t>
      </w:r>
    </w:p>
    <w:p w:rsidR="00D41E18" w:rsidRPr="005407EB" w:rsidRDefault="00D41E18" w:rsidP="00D41E18">
      <w:pPr>
        <w:tabs>
          <w:tab w:val="left" w:pos="1276"/>
        </w:tabs>
        <w:suppressAutoHyphens/>
        <w:jc w:val="both"/>
        <w:rPr>
          <w:rFonts w:eastAsia="Arial"/>
          <w:b/>
          <w:bCs/>
          <w:lang w:eastAsia="ar-SA"/>
        </w:rPr>
      </w:pPr>
    </w:p>
    <w:p w:rsidR="00D41E18" w:rsidRDefault="00D81ED6" w:rsidP="00D41E18">
      <w:pPr>
        <w:suppressAutoHyphens/>
        <w:ind w:firstLine="720"/>
        <w:jc w:val="both"/>
        <w:rPr>
          <w:rFonts w:eastAsia="Arial"/>
          <w:bCs/>
          <w:lang w:eastAsia="ar-SA"/>
        </w:rPr>
      </w:pPr>
      <w:r>
        <w:rPr>
          <w:rFonts w:eastAsia="Arial"/>
          <w:bCs/>
          <w:lang w:eastAsia="ar-SA"/>
        </w:rPr>
        <w:t>4</w:t>
      </w:r>
      <w:r w:rsidR="00D41E18" w:rsidRPr="005407EB">
        <w:rPr>
          <w:rFonts w:eastAsia="Arial"/>
          <w:bCs/>
          <w:lang w:eastAsia="ar-SA"/>
        </w:rPr>
        <w:t>.</w:t>
      </w:r>
      <w:r w:rsidR="00C97ABE">
        <w:rPr>
          <w:rFonts w:eastAsia="Arial"/>
          <w:bCs/>
          <w:lang w:eastAsia="ar-SA"/>
        </w:rPr>
        <w:t>5</w:t>
      </w:r>
      <w:r w:rsidR="00D41E18" w:rsidRPr="005407EB">
        <w:rPr>
          <w:rFonts w:eastAsia="Arial"/>
          <w:bCs/>
          <w:lang w:eastAsia="ar-SA"/>
        </w:rPr>
        <w:t>.1. На основание чл. 65, ал. 1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отделен ЕЕДОП за третото лице (чл</w:t>
      </w:r>
      <w:r w:rsidR="00D41E18">
        <w:rPr>
          <w:rFonts w:eastAsia="Arial"/>
          <w:bCs/>
          <w:lang w:eastAsia="ar-SA"/>
        </w:rPr>
        <w:t>.</w:t>
      </w:r>
      <w:r w:rsidR="00D41E18" w:rsidRPr="005407EB">
        <w:rPr>
          <w:rFonts w:eastAsia="Arial"/>
          <w:bCs/>
          <w:lang w:eastAsia="ar-SA"/>
        </w:rPr>
        <w:t xml:space="preserve"> 67, ал. 2 ЗОП). В случай че участникът ще използва кап</w:t>
      </w:r>
      <w:r w:rsidR="00D41E18">
        <w:rPr>
          <w:rFonts w:eastAsia="Arial"/>
          <w:bCs/>
          <w:lang w:eastAsia="ar-SA"/>
        </w:rPr>
        <w:t>ацитета на трети лица, той трябв</w:t>
      </w:r>
      <w:r w:rsidR="00D41E18" w:rsidRPr="005407EB">
        <w:rPr>
          <w:rFonts w:eastAsia="Arial"/>
          <w:bCs/>
          <w:lang w:eastAsia="ar-SA"/>
        </w:rPr>
        <w:t>а да докаже, че ще разполага с техните ресурси, като представи документи за поетите от третите лица задължения;</w:t>
      </w:r>
    </w:p>
    <w:p w:rsidR="00F2422A" w:rsidRDefault="00F2422A" w:rsidP="00D41E18">
      <w:pPr>
        <w:suppressAutoHyphens/>
        <w:ind w:firstLine="720"/>
        <w:jc w:val="both"/>
        <w:rPr>
          <w:rFonts w:eastAsia="Arial"/>
          <w:bCs/>
          <w:lang w:eastAsia="ar-SA"/>
        </w:rPr>
      </w:pPr>
    </w:p>
    <w:p w:rsidR="00F2422A" w:rsidRPr="00F268D7" w:rsidRDefault="00D81ED6" w:rsidP="00F2422A">
      <w:pPr>
        <w:autoSpaceDE w:val="0"/>
        <w:autoSpaceDN w:val="0"/>
        <w:adjustRightInd w:val="0"/>
        <w:jc w:val="both"/>
        <w:rPr>
          <w:color w:val="000000"/>
          <w:lang w:eastAsia="bg-BG"/>
        </w:rPr>
      </w:pPr>
      <w:r w:rsidRPr="00824039">
        <w:rPr>
          <w:rFonts w:eastAsia="Arial"/>
          <w:b/>
          <w:bCs/>
          <w:lang w:eastAsia="ar-SA"/>
        </w:rPr>
        <w:t>4</w:t>
      </w:r>
      <w:r w:rsidR="00C97ABE" w:rsidRPr="00824039">
        <w:rPr>
          <w:rFonts w:eastAsia="Arial"/>
          <w:b/>
          <w:bCs/>
          <w:lang w:eastAsia="ar-SA"/>
        </w:rPr>
        <w:t>.6</w:t>
      </w:r>
      <w:r w:rsidR="00F2422A" w:rsidRPr="00824039">
        <w:rPr>
          <w:rFonts w:eastAsia="Arial"/>
          <w:b/>
          <w:bCs/>
          <w:lang w:eastAsia="ar-SA"/>
        </w:rPr>
        <w:t xml:space="preserve">. </w:t>
      </w:r>
      <w:r w:rsidR="00F2422A" w:rsidRPr="00824039">
        <w:rPr>
          <w:b/>
          <w:bCs/>
          <w:color w:val="000000"/>
          <w:lang w:eastAsia="bg-BG"/>
        </w:rPr>
        <w:t xml:space="preserve"> Единен европейски документ за обществени поръчки (ЕЕДОП)</w:t>
      </w:r>
      <w:r w:rsidR="00F2422A" w:rsidRPr="00F268D7">
        <w:rPr>
          <w:b/>
          <w:bCs/>
          <w:color w:val="000000"/>
          <w:lang w:eastAsia="bg-BG"/>
        </w:rPr>
        <w:t xml:space="preserve"> </w:t>
      </w:r>
    </w:p>
    <w:p w:rsidR="00F2422A" w:rsidRPr="00F268D7" w:rsidRDefault="00F2422A" w:rsidP="00F2422A">
      <w:pPr>
        <w:autoSpaceDE w:val="0"/>
        <w:autoSpaceDN w:val="0"/>
        <w:adjustRightInd w:val="0"/>
        <w:spacing w:before="120"/>
        <w:jc w:val="both"/>
        <w:rPr>
          <w:color w:val="000000"/>
          <w:lang w:eastAsia="bg-BG"/>
        </w:rPr>
      </w:pPr>
      <w:r>
        <w:rPr>
          <w:b/>
          <w:bCs/>
          <w:color w:val="000000"/>
          <w:lang w:eastAsia="bg-BG"/>
        </w:rPr>
        <w:tab/>
      </w:r>
      <w:r w:rsidR="00D81ED6">
        <w:rPr>
          <w:b/>
          <w:bCs/>
          <w:color w:val="000000"/>
          <w:lang w:eastAsia="bg-BG"/>
        </w:rPr>
        <w:t>4</w:t>
      </w:r>
      <w:r w:rsidR="00C97ABE">
        <w:rPr>
          <w:b/>
          <w:bCs/>
          <w:color w:val="000000"/>
          <w:lang w:eastAsia="bg-BG"/>
        </w:rPr>
        <w:t>.6</w:t>
      </w:r>
      <w:r w:rsidRPr="00F268D7">
        <w:rPr>
          <w:b/>
          <w:bCs/>
          <w:color w:val="000000"/>
          <w:lang w:eastAsia="bg-BG"/>
        </w:rPr>
        <w:t xml:space="preserve">.1. </w:t>
      </w:r>
      <w:r w:rsidRPr="00F268D7">
        <w:rPr>
          <w:color w:val="000000"/>
          <w:lang w:eastAsia="bg-BG"/>
        </w:rPr>
        <w:t xml:space="preserve">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w:t>
      </w:r>
      <w:r w:rsidRPr="00F268D7">
        <w:t>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F2422A" w:rsidRPr="00824039" w:rsidRDefault="00F2422A" w:rsidP="00F2422A">
      <w:pPr>
        <w:autoSpaceDE w:val="0"/>
        <w:autoSpaceDN w:val="0"/>
        <w:adjustRightInd w:val="0"/>
        <w:jc w:val="both"/>
        <w:rPr>
          <w:color w:val="000000"/>
          <w:lang w:eastAsia="bg-BG"/>
        </w:rPr>
      </w:pPr>
      <w:r>
        <w:rPr>
          <w:b/>
          <w:bCs/>
          <w:color w:val="000000"/>
          <w:lang w:eastAsia="bg-BG"/>
        </w:rPr>
        <w:tab/>
      </w:r>
      <w:r w:rsidR="00D81ED6">
        <w:rPr>
          <w:b/>
          <w:bCs/>
          <w:color w:val="000000"/>
          <w:lang w:eastAsia="bg-BG"/>
        </w:rPr>
        <w:t>4</w:t>
      </w:r>
      <w:r w:rsidR="00C97ABE">
        <w:rPr>
          <w:b/>
          <w:bCs/>
          <w:color w:val="000000"/>
          <w:lang w:eastAsia="bg-BG"/>
        </w:rPr>
        <w:t>.6</w:t>
      </w:r>
      <w:r>
        <w:rPr>
          <w:b/>
          <w:bCs/>
          <w:color w:val="000000"/>
          <w:lang w:eastAsia="bg-BG"/>
        </w:rPr>
        <w:t>.2</w:t>
      </w:r>
      <w:r w:rsidRPr="00F268D7">
        <w:rPr>
          <w:b/>
          <w:bCs/>
          <w:color w:val="000000"/>
          <w:lang w:eastAsia="bg-BG"/>
        </w:rPr>
        <w:t xml:space="preserve">. </w:t>
      </w:r>
      <w:r w:rsidRPr="00F268D7">
        <w:rPr>
          <w:color w:val="000000"/>
          <w:lang w:eastAsia="bg-BG"/>
        </w:rPr>
        <w:t>Когато участникът е посочил, че ще използва капацитета на трети лица за доказване на съответствието си с критериите за подбор, за всяко от тези лица се представя отделен ЕЕДОП, който съдържа и</w:t>
      </w:r>
      <w:r>
        <w:rPr>
          <w:color w:val="000000"/>
          <w:lang w:eastAsia="bg-BG"/>
        </w:rPr>
        <w:t xml:space="preserve">нформацията </w:t>
      </w:r>
      <w:r w:rsidRPr="00824039">
        <w:rPr>
          <w:color w:val="000000"/>
          <w:lang w:eastAsia="bg-BG"/>
        </w:rPr>
        <w:t xml:space="preserve">по </w:t>
      </w:r>
      <w:r w:rsidR="00C02E19" w:rsidRPr="00824039">
        <w:rPr>
          <w:color w:val="000000"/>
          <w:lang w:eastAsia="bg-BG"/>
        </w:rPr>
        <w:t>т. 2</w:t>
      </w:r>
      <w:r w:rsidRPr="00824039">
        <w:rPr>
          <w:color w:val="000000"/>
          <w:lang w:eastAsia="bg-BG"/>
        </w:rPr>
        <w:t xml:space="preserve">.1. </w:t>
      </w:r>
      <w:r w:rsidR="00C02E19" w:rsidRPr="00824039">
        <w:rPr>
          <w:color w:val="000000"/>
          <w:lang w:eastAsia="bg-BG"/>
        </w:rPr>
        <w:t xml:space="preserve"> и </w:t>
      </w:r>
      <w:r w:rsidR="00824039" w:rsidRPr="00824039">
        <w:rPr>
          <w:color w:val="000000"/>
          <w:lang w:eastAsia="bg-BG"/>
        </w:rPr>
        <w:t xml:space="preserve">т.2.2 от раздел </w:t>
      </w:r>
      <w:r w:rsidR="00824039" w:rsidRPr="00824039">
        <w:rPr>
          <w:color w:val="000000"/>
          <w:lang w:val="en-US" w:eastAsia="bg-BG"/>
        </w:rPr>
        <w:t xml:space="preserve">III </w:t>
      </w:r>
      <w:r w:rsidR="00824039" w:rsidRPr="00824039">
        <w:rPr>
          <w:color w:val="000000"/>
          <w:lang w:eastAsia="bg-BG"/>
        </w:rPr>
        <w:t>на документацията.</w:t>
      </w:r>
    </w:p>
    <w:p w:rsidR="00F2422A" w:rsidRPr="00F268D7" w:rsidRDefault="00F2422A" w:rsidP="00F2422A">
      <w:pPr>
        <w:autoSpaceDE w:val="0"/>
        <w:autoSpaceDN w:val="0"/>
        <w:adjustRightInd w:val="0"/>
        <w:jc w:val="both"/>
        <w:rPr>
          <w:color w:val="000000"/>
          <w:lang w:eastAsia="bg-BG"/>
        </w:rPr>
      </w:pPr>
      <w:r>
        <w:rPr>
          <w:b/>
          <w:bCs/>
          <w:color w:val="000000"/>
          <w:lang w:eastAsia="bg-BG"/>
        </w:rPr>
        <w:tab/>
        <w:t>4.</w:t>
      </w:r>
      <w:r w:rsidR="00C97ABE">
        <w:rPr>
          <w:b/>
          <w:bCs/>
          <w:color w:val="000000"/>
          <w:lang w:eastAsia="bg-BG"/>
        </w:rPr>
        <w:t>6</w:t>
      </w:r>
      <w:r w:rsidR="00D81ED6">
        <w:rPr>
          <w:b/>
          <w:bCs/>
          <w:color w:val="000000"/>
          <w:lang w:eastAsia="bg-BG"/>
        </w:rPr>
        <w:t>.</w:t>
      </w:r>
      <w:r>
        <w:rPr>
          <w:b/>
          <w:bCs/>
          <w:color w:val="000000"/>
          <w:lang w:eastAsia="bg-BG"/>
        </w:rPr>
        <w:t>3</w:t>
      </w:r>
      <w:r w:rsidRPr="00F268D7">
        <w:rPr>
          <w:b/>
          <w:bCs/>
          <w:color w:val="000000"/>
          <w:lang w:eastAsia="bg-BG"/>
        </w:rPr>
        <w:t xml:space="preserve">. </w:t>
      </w:r>
      <w:r w:rsidRPr="00F268D7">
        <w:rPr>
          <w:color w:val="000000"/>
          <w:lang w:eastAsia="bg-BG"/>
        </w:rPr>
        <w:t xml:space="preserve">Когато изискванията по т. 2.1.1, т. 2.1.2, т. 2.1.7 и т. 2.2.8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 т. 2.1.7 и т. 2.2.8 се попълва в отделен ЕЕДОП за всяко лице или за някои от лицата. </w:t>
      </w:r>
    </w:p>
    <w:p w:rsidR="00F2422A" w:rsidRPr="00F268D7" w:rsidRDefault="00F2422A" w:rsidP="00F2422A">
      <w:pPr>
        <w:autoSpaceDE w:val="0"/>
        <w:autoSpaceDN w:val="0"/>
        <w:adjustRightInd w:val="0"/>
        <w:jc w:val="both"/>
        <w:rPr>
          <w:color w:val="000000"/>
          <w:lang w:eastAsia="bg-BG"/>
        </w:rPr>
      </w:pPr>
      <w:r>
        <w:rPr>
          <w:b/>
          <w:bCs/>
          <w:color w:val="000000"/>
          <w:lang w:eastAsia="bg-BG"/>
        </w:rPr>
        <w:tab/>
        <w:t>4.</w:t>
      </w:r>
      <w:r w:rsidR="00C97ABE">
        <w:rPr>
          <w:b/>
          <w:bCs/>
          <w:color w:val="000000"/>
          <w:lang w:eastAsia="bg-BG"/>
        </w:rPr>
        <w:t>6</w:t>
      </w:r>
      <w:r w:rsidR="00D81ED6">
        <w:rPr>
          <w:b/>
          <w:bCs/>
          <w:color w:val="000000"/>
          <w:lang w:eastAsia="bg-BG"/>
        </w:rPr>
        <w:t>.</w:t>
      </w:r>
      <w:r>
        <w:rPr>
          <w:b/>
          <w:bCs/>
          <w:color w:val="000000"/>
          <w:lang w:eastAsia="bg-BG"/>
        </w:rPr>
        <w:t>4</w:t>
      </w:r>
      <w:r w:rsidRPr="00F268D7">
        <w:rPr>
          <w:b/>
          <w:bCs/>
          <w:color w:val="000000"/>
          <w:lang w:eastAsia="bg-BG"/>
        </w:rPr>
        <w:t xml:space="preserve">. </w:t>
      </w:r>
      <w:r w:rsidRPr="00F268D7">
        <w:rPr>
          <w:color w:val="000000"/>
          <w:lang w:eastAsia="bg-BG"/>
        </w:rPr>
        <w:t xml:space="preserve">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 </w:t>
      </w:r>
    </w:p>
    <w:p w:rsidR="00F2422A" w:rsidRPr="00F268D7" w:rsidRDefault="00C97ABE" w:rsidP="00F2422A">
      <w:pPr>
        <w:autoSpaceDE w:val="0"/>
        <w:autoSpaceDN w:val="0"/>
        <w:adjustRightInd w:val="0"/>
        <w:jc w:val="both"/>
        <w:rPr>
          <w:color w:val="000000"/>
          <w:lang w:eastAsia="bg-BG"/>
        </w:rPr>
      </w:pPr>
      <w:r>
        <w:rPr>
          <w:b/>
          <w:bCs/>
          <w:color w:val="000000"/>
          <w:lang w:eastAsia="bg-BG"/>
        </w:rPr>
        <w:tab/>
        <w:t>4.6</w:t>
      </w:r>
      <w:r w:rsidR="00F2422A" w:rsidRPr="00F268D7">
        <w:rPr>
          <w:b/>
          <w:bCs/>
          <w:color w:val="000000"/>
          <w:lang w:eastAsia="bg-BG"/>
        </w:rPr>
        <w:t>.</w:t>
      </w:r>
      <w:r w:rsidR="00D81ED6">
        <w:rPr>
          <w:b/>
          <w:bCs/>
          <w:color w:val="000000"/>
          <w:lang w:eastAsia="bg-BG"/>
        </w:rPr>
        <w:t>5.</w:t>
      </w:r>
      <w:r w:rsidR="00F2422A" w:rsidRPr="00F268D7">
        <w:rPr>
          <w:b/>
          <w:bCs/>
          <w:color w:val="000000"/>
          <w:lang w:eastAsia="bg-BG"/>
        </w:rPr>
        <w:t xml:space="preserve"> </w:t>
      </w:r>
      <w:r w:rsidR="00F2422A" w:rsidRPr="00F268D7">
        <w:rPr>
          <w:color w:val="000000"/>
          <w:lang w:eastAsia="bg-BG"/>
        </w:rPr>
        <w:t xml:space="preserve">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 </w:t>
      </w:r>
    </w:p>
    <w:p w:rsidR="00F2422A" w:rsidRPr="00F268D7" w:rsidRDefault="00F2422A" w:rsidP="00F2422A">
      <w:pPr>
        <w:autoSpaceDE w:val="0"/>
        <w:autoSpaceDN w:val="0"/>
        <w:adjustRightInd w:val="0"/>
        <w:jc w:val="both"/>
        <w:rPr>
          <w:color w:val="000000"/>
          <w:lang w:eastAsia="bg-BG"/>
        </w:rPr>
      </w:pPr>
      <w:r>
        <w:rPr>
          <w:b/>
          <w:bCs/>
          <w:color w:val="000000"/>
          <w:lang w:eastAsia="bg-BG"/>
        </w:rPr>
        <w:tab/>
      </w:r>
      <w:r w:rsidRPr="00F268D7">
        <w:rPr>
          <w:b/>
          <w:bCs/>
          <w:color w:val="000000"/>
          <w:lang w:eastAsia="bg-BG"/>
        </w:rPr>
        <w:t>4.</w:t>
      </w:r>
      <w:r w:rsidR="00C97ABE">
        <w:rPr>
          <w:b/>
          <w:bCs/>
          <w:color w:val="000000"/>
          <w:lang w:eastAsia="bg-BG"/>
        </w:rPr>
        <w:t>6</w:t>
      </w:r>
      <w:r w:rsidR="00D81ED6">
        <w:rPr>
          <w:b/>
          <w:bCs/>
          <w:color w:val="000000"/>
          <w:lang w:eastAsia="bg-BG"/>
        </w:rPr>
        <w:t>.</w:t>
      </w:r>
      <w:r>
        <w:rPr>
          <w:b/>
          <w:bCs/>
          <w:color w:val="000000"/>
          <w:lang w:eastAsia="bg-BG"/>
        </w:rPr>
        <w:t>6</w:t>
      </w:r>
      <w:r w:rsidRPr="00F268D7">
        <w:rPr>
          <w:b/>
          <w:bCs/>
          <w:color w:val="000000"/>
          <w:lang w:eastAsia="bg-BG"/>
        </w:rPr>
        <w:t xml:space="preserve">. </w:t>
      </w:r>
      <w:r w:rsidRPr="00F268D7">
        <w:rPr>
          <w:color w:val="000000"/>
          <w:lang w:eastAsia="bg-BG"/>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чл. 55, ал. 3 от ЗОП, независимо от наименованието на органите, в които участват, или длъжностите, които заемат. </w:t>
      </w:r>
    </w:p>
    <w:p w:rsidR="00F2422A" w:rsidRPr="00F268D7" w:rsidRDefault="00F2422A" w:rsidP="00F2422A">
      <w:pPr>
        <w:autoSpaceDE w:val="0"/>
        <w:autoSpaceDN w:val="0"/>
        <w:adjustRightInd w:val="0"/>
        <w:jc w:val="both"/>
        <w:rPr>
          <w:color w:val="000000"/>
          <w:lang w:eastAsia="bg-BG"/>
        </w:rPr>
      </w:pPr>
      <w:r>
        <w:rPr>
          <w:b/>
          <w:bCs/>
          <w:color w:val="000000"/>
          <w:lang w:eastAsia="bg-BG"/>
        </w:rPr>
        <w:tab/>
        <w:t>4.</w:t>
      </w:r>
      <w:r w:rsidR="00C97ABE">
        <w:rPr>
          <w:b/>
          <w:bCs/>
          <w:color w:val="000000"/>
          <w:lang w:eastAsia="bg-BG"/>
        </w:rPr>
        <w:t>6</w:t>
      </w:r>
      <w:r w:rsidR="00D81ED6">
        <w:rPr>
          <w:b/>
          <w:bCs/>
          <w:color w:val="000000"/>
          <w:lang w:eastAsia="bg-BG"/>
        </w:rPr>
        <w:t>.</w:t>
      </w:r>
      <w:r>
        <w:rPr>
          <w:b/>
          <w:bCs/>
          <w:color w:val="000000"/>
          <w:lang w:eastAsia="bg-BG"/>
        </w:rPr>
        <w:t>7</w:t>
      </w:r>
      <w:r w:rsidRPr="00F268D7">
        <w:rPr>
          <w:b/>
          <w:bCs/>
          <w:color w:val="000000"/>
          <w:lang w:eastAsia="bg-BG"/>
        </w:rPr>
        <w:t xml:space="preserve">. </w:t>
      </w:r>
      <w:r w:rsidRPr="00F268D7">
        <w:rPr>
          <w:color w:val="000000"/>
          <w:lang w:eastAsia="bg-BG"/>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F2422A" w:rsidRPr="00824039" w:rsidRDefault="00F2422A" w:rsidP="00824039">
      <w:pPr>
        <w:pStyle w:val="Default"/>
        <w:jc w:val="both"/>
        <w:rPr>
          <w:rFonts w:ascii="Times New Roman" w:eastAsia="Arial" w:hAnsi="Times New Roman" w:cs="Times New Roman"/>
          <w:bCs/>
          <w:i/>
          <w:lang w:eastAsia="ar-SA"/>
        </w:rPr>
      </w:pPr>
      <w:r>
        <w:rPr>
          <w:rFonts w:ascii="Times New Roman" w:hAnsi="Times New Roman" w:cs="Times New Roman"/>
          <w:b/>
          <w:bCs/>
        </w:rPr>
        <w:lastRenderedPageBreak/>
        <w:tab/>
        <w:t>4.</w:t>
      </w:r>
      <w:r w:rsidR="00C97ABE">
        <w:rPr>
          <w:rFonts w:ascii="Times New Roman" w:hAnsi="Times New Roman" w:cs="Times New Roman"/>
          <w:b/>
          <w:bCs/>
        </w:rPr>
        <w:t>6</w:t>
      </w:r>
      <w:r w:rsidR="00D81ED6">
        <w:rPr>
          <w:rFonts w:ascii="Times New Roman" w:hAnsi="Times New Roman" w:cs="Times New Roman"/>
          <w:b/>
          <w:bCs/>
        </w:rPr>
        <w:t>.</w:t>
      </w:r>
      <w:r>
        <w:rPr>
          <w:rFonts w:ascii="Times New Roman" w:hAnsi="Times New Roman" w:cs="Times New Roman"/>
          <w:b/>
          <w:bCs/>
        </w:rPr>
        <w:t>8</w:t>
      </w:r>
      <w:r w:rsidRPr="00F268D7">
        <w:rPr>
          <w:rFonts w:ascii="Times New Roman" w:hAnsi="Times New Roman" w:cs="Times New Roman"/>
          <w:b/>
          <w:bCs/>
        </w:rPr>
        <w:t xml:space="preserve">. </w:t>
      </w:r>
      <w:r w:rsidRPr="00F268D7">
        <w:rPr>
          <w:rFonts w:ascii="Times New Roman" w:hAnsi="Times New Roman" w:cs="Times New Roman"/>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D41E18" w:rsidRPr="00315172" w:rsidRDefault="00D41E18" w:rsidP="00D41E18">
      <w:pPr>
        <w:ind w:firstLine="851"/>
        <w:jc w:val="both"/>
        <w:rPr>
          <w:b/>
          <w:lang w:val="ru-RU"/>
        </w:rPr>
      </w:pPr>
    </w:p>
    <w:p w:rsidR="00D41E18" w:rsidRPr="00DC03D8" w:rsidRDefault="00D41E18" w:rsidP="00D41E18">
      <w:pPr>
        <w:ind w:firstLine="851"/>
        <w:jc w:val="both"/>
        <w:rPr>
          <w:b/>
        </w:rPr>
      </w:pPr>
      <w:r>
        <w:rPr>
          <w:b/>
          <w:lang w:val="en-US"/>
        </w:rPr>
        <w:t>I</w:t>
      </w:r>
      <w:r w:rsidRPr="00DC03D8">
        <w:rPr>
          <w:b/>
          <w:lang w:val="en-US"/>
        </w:rPr>
        <w:t>V</w:t>
      </w:r>
      <w:r w:rsidRPr="00DC03D8">
        <w:rPr>
          <w:b/>
          <w:lang w:val="ru-RU"/>
        </w:rPr>
        <w:t xml:space="preserve">. </w:t>
      </w:r>
      <w:r w:rsidRPr="00DC03D8">
        <w:rPr>
          <w:b/>
        </w:rPr>
        <w:t>УКАЗАНИЯ ЗА ИЗГОТВЯНЕ И ПОДАВАНЕ НА ОФЕРТИТЕ</w:t>
      </w:r>
      <w:r>
        <w:rPr>
          <w:b/>
        </w:rPr>
        <w:t xml:space="preserve"> </w:t>
      </w:r>
    </w:p>
    <w:p w:rsidR="00D41E18" w:rsidRPr="0079724A" w:rsidRDefault="00D41E18" w:rsidP="00D41E18">
      <w:pPr>
        <w:numPr>
          <w:ilvl w:val="0"/>
          <w:numId w:val="8"/>
        </w:numPr>
        <w:tabs>
          <w:tab w:val="left" w:pos="993"/>
        </w:tabs>
        <w:ind w:left="0" w:firstLine="709"/>
        <w:jc w:val="both"/>
      </w:pPr>
      <w:r w:rsidRPr="00F24862">
        <w:rPr>
          <w:bCs/>
        </w:rPr>
        <w:t xml:space="preserve">В публичното състезание могат да участват всички заинтересовани </w:t>
      </w:r>
      <w:r>
        <w:rPr>
          <w:bCs/>
        </w:rPr>
        <w:t>български или чуждестранни ф</w:t>
      </w:r>
      <w:r w:rsidRPr="00F24862">
        <w:rPr>
          <w:bCs/>
        </w:rPr>
        <w:t>изически или юридически лица или техни обединения, както и всяко друго образувание, което има право да изпълнява доставки и услуги съгласно законодателството на държавата, в която то е установен</w:t>
      </w:r>
      <w:r>
        <w:rPr>
          <w:bCs/>
        </w:rPr>
        <w:t>о</w:t>
      </w:r>
      <w:r w:rsidRPr="0079724A">
        <w:t>.</w:t>
      </w:r>
    </w:p>
    <w:p w:rsidR="00D41E18" w:rsidRPr="0079724A" w:rsidRDefault="00D41E18" w:rsidP="00D41E18">
      <w:pPr>
        <w:numPr>
          <w:ilvl w:val="0"/>
          <w:numId w:val="8"/>
        </w:numPr>
        <w:tabs>
          <w:tab w:val="left" w:pos="993"/>
        </w:tabs>
        <w:autoSpaceDE w:val="0"/>
        <w:autoSpaceDN w:val="0"/>
        <w:adjustRightInd w:val="0"/>
        <w:ind w:left="0" w:firstLine="710"/>
        <w:jc w:val="both"/>
      </w:pPr>
      <w:r w:rsidRPr="0079724A">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D41E18" w:rsidRPr="0079724A" w:rsidRDefault="00D41E18" w:rsidP="00D41E18">
      <w:pPr>
        <w:ind w:firstLine="708"/>
        <w:jc w:val="both"/>
      </w:pPr>
      <w:r>
        <w:rPr>
          <w:b/>
          <w:lang w:val="ru-RU"/>
        </w:rPr>
        <w:t>3</w:t>
      </w:r>
      <w:r w:rsidRPr="0079724A">
        <w:rPr>
          <w:b/>
          <w:lang w:val="ru-RU"/>
        </w:rPr>
        <w:t xml:space="preserve">. </w:t>
      </w:r>
      <w:r w:rsidRPr="0079724A">
        <w:t xml:space="preserve">Всеки участник в процедурата има право да представи само една оферта. </w:t>
      </w:r>
      <w:r w:rsidRPr="0079724A">
        <w:rPr>
          <w:noProof/>
        </w:rPr>
        <w:t xml:space="preserve">Не се допуска представяне на варианти на техническа и/или ценова оферта. </w:t>
      </w:r>
      <w:r>
        <w:t xml:space="preserve"> </w:t>
      </w:r>
    </w:p>
    <w:p w:rsidR="00D41E18" w:rsidRPr="0079724A" w:rsidRDefault="00D41E18" w:rsidP="00D41E18">
      <w:pPr>
        <w:ind w:firstLine="708"/>
        <w:jc w:val="both"/>
        <w:rPr>
          <w:noProof/>
        </w:rPr>
      </w:pPr>
      <w:r>
        <w:rPr>
          <w:b/>
          <w:noProof/>
        </w:rPr>
        <w:t>4</w:t>
      </w:r>
      <w:r w:rsidRPr="0079724A">
        <w:rPr>
          <w:b/>
          <w:noProof/>
        </w:rPr>
        <w:t xml:space="preserve">. </w:t>
      </w:r>
      <w:r w:rsidRPr="0079724A">
        <w:rPr>
          <w:noProof/>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D41E18" w:rsidRPr="0079724A" w:rsidRDefault="00D41E18" w:rsidP="00D41E18">
      <w:pPr>
        <w:ind w:firstLine="708"/>
        <w:jc w:val="both"/>
        <w:rPr>
          <w:b/>
          <w:noProof/>
        </w:rPr>
      </w:pPr>
      <w:r>
        <w:rPr>
          <w:b/>
          <w:noProof/>
        </w:rPr>
        <w:t>5</w:t>
      </w:r>
      <w:r w:rsidRPr="0079724A">
        <w:rPr>
          <w:b/>
          <w:noProof/>
        </w:rPr>
        <w:t xml:space="preserve">. </w:t>
      </w:r>
      <w:r w:rsidRPr="0079724A">
        <w:rPr>
          <w:noProof/>
        </w:rPr>
        <w:t>Всички разходи по подготовката и представянето на офертата са за сметка на участниците</w:t>
      </w:r>
      <w:r w:rsidRPr="0079724A">
        <w:t xml:space="preserve"> в процедурата</w:t>
      </w:r>
      <w:r w:rsidRPr="0079724A">
        <w:rPr>
          <w:noProof/>
        </w:rPr>
        <w:t xml:space="preserve">. </w:t>
      </w:r>
      <w:r w:rsidRPr="0079724A">
        <w:rPr>
          <w:noProof/>
          <w:lang w:val="ru-RU"/>
        </w:rPr>
        <w:t>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r w:rsidRPr="0079724A">
        <w:rPr>
          <w:b/>
          <w:noProof/>
        </w:rPr>
        <w:t xml:space="preserve"> </w:t>
      </w:r>
    </w:p>
    <w:p w:rsidR="00D41E18" w:rsidRPr="00760C16" w:rsidRDefault="00D41E18" w:rsidP="00D41E18">
      <w:pPr>
        <w:ind w:firstLine="708"/>
        <w:jc w:val="both"/>
        <w:rPr>
          <w:b/>
          <w:noProof/>
        </w:rPr>
      </w:pPr>
      <w:r>
        <w:rPr>
          <w:b/>
          <w:noProof/>
        </w:rPr>
        <w:t>6</w:t>
      </w:r>
      <w:r w:rsidRPr="00760C16">
        <w:rPr>
          <w:b/>
          <w:noProof/>
        </w:rPr>
        <w:t xml:space="preserve">. </w:t>
      </w:r>
      <w:r w:rsidRPr="00760C16">
        <w:rPr>
          <w:noProof/>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D41E18" w:rsidRPr="00760C16" w:rsidRDefault="00D41E18" w:rsidP="00D41E18">
      <w:pPr>
        <w:ind w:firstLine="708"/>
        <w:jc w:val="both"/>
        <w:rPr>
          <w:noProof/>
        </w:rPr>
      </w:pPr>
      <w:r>
        <w:rPr>
          <w:b/>
          <w:noProof/>
        </w:rPr>
        <w:t>7</w:t>
      </w:r>
      <w:r w:rsidRPr="00760C16">
        <w:rPr>
          <w:b/>
          <w:noProof/>
        </w:rPr>
        <w:t xml:space="preserve">. </w:t>
      </w:r>
      <w:r w:rsidRPr="00760C16">
        <w:rPr>
          <w:noProof/>
        </w:rPr>
        <w:t>Офертата се представя в писмен вид на хартиен носител.</w:t>
      </w:r>
    </w:p>
    <w:p w:rsidR="00D41E18" w:rsidRPr="00760C16" w:rsidRDefault="00D41E18" w:rsidP="00D41E18">
      <w:pPr>
        <w:ind w:firstLine="708"/>
        <w:jc w:val="both"/>
      </w:pPr>
      <w:r>
        <w:rPr>
          <w:b/>
        </w:rPr>
        <w:t>8</w:t>
      </w:r>
      <w:r w:rsidRPr="00760C16">
        <w:rPr>
          <w:b/>
        </w:rPr>
        <w:t xml:space="preserve">. </w:t>
      </w:r>
      <w:r w:rsidRPr="00760C16">
        <w:t>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w:t>
      </w:r>
      <w:r w:rsidRPr="00FF4321">
        <w:t>. /оригинал или нотариално заверен/</w:t>
      </w:r>
      <w:r w:rsidRPr="00760C16">
        <w:t xml:space="preserve"> </w:t>
      </w:r>
    </w:p>
    <w:p w:rsidR="00D41E18" w:rsidRPr="00760C16" w:rsidRDefault="00D41E18" w:rsidP="00D41E18">
      <w:pPr>
        <w:ind w:firstLine="708"/>
        <w:jc w:val="both"/>
        <w:rPr>
          <w:b/>
          <w:noProof/>
        </w:rPr>
      </w:pPr>
      <w:r>
        <w:rPr>
          <w:b/>
        </w:rPr>
        <w:t>9</w:t>
      </w:r>
      <w:r w:rsidRPr="00760C16">
        <w:rPr>
          <w:b/>
        </w:rPr>
        <w:t xml:space="preserve">. </w:t>
      </w:r>
      <w:r w:rsidRPr="00760C16">
        <w:t xml:space="preserve">Спрямо участниците трябва да не са налице обстоятелствата по </w:t>
      </w:r>
      <w:r w:rsidRPr="009F271A">
        <w:t xml:space="preserve">чл. </w:t>
      </w:r>
      <w:r>
        <w:t>54 и чл. 55 от ЗОП</w:t>
      </w:r>
      <w:r w:rsidRPr="00760C16">
        <w:t>.</w:t>
      </w:r>
      <w:r w:rsidRPr="00760C16">
        <w:rPr>
          <w:b/>
          <w:noProof/>
        </w:rPr>
        <w:t xml:space="preserve"> </w:t>
      </w:r>
      <w:r w:rsidRPr="00760C16">
        <w:rPr>
          <w:lang w:val="ru-RU"/>
        </w:rPr>
        <w:t xml:space="preserve">При подаване на офертата участникът удостоверява липсата на тези обстоятелства с </w:t>
      </w:r>
      <w:r>
        <w:t>представяне на ЕЕДОП</w:t>
      </w:r>
      <w:r w:rsidRPr="00760C16">
        <w:rPr>
          <w:lang w:val="ru-RU"/>
        </w:rPr>
        <w:t>.</w:t>
      </w:r>
      <w:r w:rsidRPr="00760C16">
        <w:t xml:space="preserve"> </w:t>
      </w:r>
    </w:p>
    <w:p w:rsidR="00D41E18" w:rsidRPr="00760C16" w:rsidRDefault="00D41E18" w:rsidP="00D41E18">
      <w:pPr>
        <w:ind w:firstLine="708"/>
        <w:jc w:val="both"/>
        <w:rPr>
          <w:b/>
          <w:noProof/>
        </w:rPr>
      </w:pPr>
      <w:r>
        <w:rPr>
          <w:b/>
        </w:rPr>
        <w:t>10</w:t>
      </w:r>
      <w:r w:rsidRPr="00760C16">
        <w:rPr>
          <w:b/>
        </w:rPr>
        <w:t xml:space="preserve">. </w:t>
      </w:r>
      <w:r w:rsidRPr="00760C16">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D41E18" w:rsidRPr="00760C16" w:rsidRDefault="00D41E18" w:rsidP="00D41E18">
      <w:pPr>
        <w:ind w:firstLine="708"/>
        <w:jc w:val="both"/>
        <w:rPr>
          <w:b/>
          <w:noProof/>
        </w:rPr>
      </w:pPr>
      <w:r>
        <w:rPr>
          <w:b/>
        </w:rPr>
        <w:t>11</w:t>
      </w:r>
      <w:r w:rsidRPr="00760C16">
        <w:rPr>
          <w:b/>
        </w:rPr>
        <w:t xml:space="preserve">. </w:t>
      </w:r>
      <w:r w:rsidRPr="00760C16">
        <w:t>Всички д</w:t>
      </w:r>
      <w:r>
        <w:t>окументи, които не са оригинали</w:t>
      </w:r>
      <w:r w:rsidRPr="00760C16">
        <w:t xml:space="preserve">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D41E18" w:rsidRPr="00760C16" w:rsidRDefault="00D41E18" w:rsidP="00D41E18">
      <w:pPr>
        <w:ind w:firstLine="708"/>
        <w:jc w:val="both"/>
        <w:rPr>
          <w:b/>
          <w:noProof/>
        </w:rPr>
      </w:pPr>
      <w:r>
        <w:rPr>
          <w:b/>
        </w:rPr>
        <w:t>12</w:t>
      </w:r>
      <w:r w:rsidRPr="00760C16">
        <w:rPr>
          <w:b/>
        </w:rPr>
        <w:t xml:space="preserve">. </w:t>
      </w:r>
      <w:r w:rsidRPr="00760C16">
        <w:t xml:space="preserve">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D41E18" w:rsidRPr="00760C16" w:rsidRDefault="00D41E18" w:rsidP="00D41E18">
      <w:pPr>
        <w:tabs>
          <w:tab w:val="left" w:pos="1134"/>
        </w:tabs>
        <w:jc w:val="both"/>
        <w:rPr>
          <w:b/>
          <w:noProof/>
        </w:rPr>
      </w:pPr>
      <w:r w:rsidRPr="00D671B6">
        <w:rPr>
          <w:color w:val="FF0000"/>
        </w:rPr>
        <w:t xml:space="preserve">            </w:t>
      </w:r>
      <w:r>
        <w:rPr>
          <w:b/>
        </w:rPr>
        <w:t>13</w:t>
      </w:r>
      <w:r w:rsidRPr="00760C16">
        <w:rPr>
          <w:b/>
        </w:rPr>
        <w:t xml:space="preserve">. </w:t>
      </w:r>
      <w:r w:rsidRPr="00760C16">
        <w:t>Офертата се представя в запечатан</w:t>
      </w:r>
      <w:r>
        <w:t xml:space="preserve">а, непрозрачна и с </w:t>
      </w:r>
      <w:proofErr w:type="spellStart"/>
      <w:r>
        <w:t>ненарушена</w:t>
      </w:r>
      <w:proofErr w:type="spellEnd"/>
      <w:r>
        <w:t xml:space="preserve"> цялост опаковка</w:t>
      </w:r>
      <w:r w:rsidRPr="00760C16">
        <w:t xml:space="preserve"> от участника или от упълномощен от него представител лично, или по пощата с препоръчано писмо с обратна разписка. </w:t>
      </w:r>
      <w:r>
        <w:t>Опаковката</w:t>
      </w:r>
      <w:r w:rsidRPr="00760C16">
        <w:t xml:space="preserve"> трябва да бъде надписан</w:t>
      </w:r>
      <w:r>
        <w:t>а</w:t>
      </w:r>
      <w:r w:rsidRPr="00760C16">
        <w:t xml:space="preserve"> както следва:</w:t>
      </w:r>
      <w:r w:rsidRPr="00760C16">
        <w:rPr>
          <w:noProof/>
        </w:rPr>
        <w:t xml:space="preserve"> </w:t>
      </w:r>
    </w:p>
    <w:p w:rsidR="00D41E18" w:rsidRPr="00AC2F09" w:rsidRDefault="00D41E18" w:rsidP="00D41E18">
      <w:pPr>
        <w:jc w:val="both"/>
        <w:rPr>
          <w:b/>
        </w:rPr>
      </w:pPr>
      <w:r>
        <w:rPr>
          <w:b/>
        </w:rPr>
        <w:t xml:space="preserve">          </w:t>
      </w:r>
      <w:r w:rsidRPr="00AC2F09">
        <w:rPr>
          <w:b/>
        </w:rPr>
        <w:t xml:space="preserve">гр. </w:t>
      </w:r>
      <w:r>
        <w:rPr>
          <w:b/>
        </w:rPr>
        <w:t>София</w:t>
      </w:r>
      <w:r w:rsidRPr="00AC2F09">
        <w:rPr>
          <w:b/>
        </w:rPr>
        <w:t xml:space="preserve"> </w:t>
      </w:r>
    </w:p>
    <w:p w:rsidR="00D41E18" w:rsidRPr="00AC2F09" w:rsidRDefault="00D41E18" w:rsidP="00D41E18">
      <w:pPr>
        <w:jc w:val="both"/>
        <w:rPr>
          <w:b/>
        </w:rPr>
      </w:pPr>
      <w:r>
        <w:rPr>
          <w:b/>
        </w:rPr>
        <w:t xml:space="preserve">          </w:t>
      </w:r>
      <w:r w:rsidRPr="00AC2F09">
        <w:rPr>
          <w:b/>
        </w:rPr>
        <w:t>ул. „</w:t>
      </w:r>
      <w:proofErr w:type="spellStart"/>
      <w:r>
        <w:rPr>
          <w:b/>
        </w:rPr>
        <w:t>Енос</w:t>
      </w:r>
      <w:proofErr w:type="spellEnd"/>
      <w:r w:rsidRPr="00AC2F09">
        <w:rPr>
          <w:b/>
        </w:rPr>
        <w:t xml:space="preserve">” № </w:t>
      </w:r>
      <w:r>
        <w:rPr>
          <w:b/>
        </w:rPr>
        <w:t>10, вх. Б</w:t>
      </w:r>
    </w:p>
    <w:p w:rsidR="00D41E18" w:rsidRPr="00AC2F09" w:rsidRDefault="00D41E18" w:rsidP="00D41E18">
      <w:pPr>
        <w:keepNext/>
        <w:jc w:val="both"/>
        <w:outlineLvl w:val="5"/>
        <w:rPr>
          <w:b/>
        </w:rPr>
      </w:pPr>
      <w:r>
        <w:rPr>
          <w:b/>
        </w:rPr>
        <w:t xml:space="preserve">          Районна</w:t>
      </w:r>
      <w:r w:rsidRPr="00AC2F09">
        <w:rPr>
          <w:b/>
        </w:rPr>
        <w:t xml:space="preserve"> здравноосигурителна каса</w:t>
      </w:r>
      <w:r>
        <w:rPr>
          <w:b/>
        </w:rPr>
        <w:t>-София област</w:t>
      </w:r>
    </w:p>
    <w:p w:rsidR="00D41E18" w:rsidRDefault="00D41E18" w:rsidP="00D41E18">
      <w:pPr>
        <w:ind w:firstLine="567"/>
        <w:jc w:val="both"/>
      </w:pPr>
      <w:r w:rsidRPr="00E1441D">
        <w:rPr>
          <w:b/>
          <w:lang w:val="ru-RU"/>
        </w:rPr>
        <w:t xml:space="preserve">ОФЕРТА за участие в открита процедура </w:t>
      </w:r>
      <w:r w:rsidRPr="00E1441D">
        <w:rPr>
          <w:b/>
        </w:rPr>
        <w:t xml:space="preserve">за възлагане на обществена поръчка </w:t>
      </w:r>
      <w:r>
        <w:rPr>
          <w:b/>
          <w:lang w:val="ru-RU"/>
        </w:rPr>
        <w:t xml:space="preserve">с предмет </w:t>
      </w:r>
      <w:r w:rsidRPr="00857C82">
        <w:rPr>
          <w:b/>
        </w:rPr>
        <w:t>„</w:t>
      </w:r>
      <w:r w:rsidRPr="00857C82">
        <w:rPr>
          <w:b/>
          <w:lang w:val="ru-RU"/>
        </w:rPr>
        <w:t>С</w:t>
      </w:r>
      <w:proofErr w:type="spellStart"/>
      <w:r w:rsidRPr="00857C82">
        <w:rPr>
          <w:b/>
        </w:rPr>
        <w:t>ледгаранционно</w:t>
      </w:r>
      <w:proofErr w:type="spellEnd"/>
      <w:r w:rsidRPr="00857C82">
        <w:rPr>
          <w:b/>
        </w:rPr>
        <w:t xml:space="preserve"> сервизно обслужване на климатици в работни и </w:t>
      </w:r>
      <w:r>
        <w:rPr>
          <w:b/>
        </w:rPr>
        <w:t>сървърни помещения на РЗОК-София област</w:t>
      </w:r>
      <w:r w:rsidRPr="00857C82">
        <w:rPr>
          <w:b/>
        </w:rPr>
        <w:t>, включително доставка и монтаж на резервни части“</w:t>
      </w:r>
      <w:r>
        <w:t>.</w:t>
      </w:r>
    </w:p>
    <w:p w:rsidR="00D41E18" w:rsidRPr="00166DAE" w:rsidRDefault="00D41E18" w:rsidP="00D41E18">
      <w:pPr>
        <w:pStyle w:val="NoSpacing"/>
        <w:widowControl w:val="0"/>
        <w:ind w:firstLine="284"/>
        <w:jc w:val="both"/>
        <w:rPr>
          <w:rFonts w:ascii="Times New Roman" w:eastAsia="Times New Roman" w:hAnsi="Times New Roman"/>
          <w:sz w:val="24"/>
          <w:szCs w:val="24"/>
          <w:lang w:val="ru-RU"/>
        </w:rPr>
      </w:pPr>
      <w:r w:rsidRPr="00166DAE">
        <w:rPr>
          <w:rFonts w:ascii="Times New Roman" w:eastAsia="Times New Roman" w:hAnsi="Times New Roman"/>
          <w:sz w:val="24"/>
          <w:szCs w:val="24"/>
          <w:lang w:val="ru-RU"/>
        </w:rPr>
        <w:t xml:space="preserve">       </w:t>
      </w:r>
      <w:r w:rsidRPr="009966AA">
        <w:rPr>
          <w:rFonts w:ascii="Times New Roman" w:eastAsia="Times New Roman" w:hAnsi="Times New Roman"/>
          <w:sz w:val="24"/>
          <w:szCs w:val="24"/>
        </w:rPr>
        <w:t xml:space="preserve">Върху </w:t>
      </w:r>
      <w:r>
        <w:rPr>
          <w:rFonts w:ascii="Times New Roman" w:eastAsia="Times New Roman" w:hAnsi="Times New Roman"/>
          <w:sz w:val="24"/>
          <w:szCs w:val="24"/>
        </w:rPr>
        <w:t xml:space="preserve">опаковката </w:t>
      </w:r>
      <w:r w:rsidRPr="009966AA">
        <w:rPr>
          <w:rFonts w:ascii="Times New Roman" w:eastAsia="Times New Roman" w:hAnsi="Times New Roman"/>
          <w:sz w:val="24"/>
          <w:szCs w:val="24"/>
        </w:rPr>
        <w:t>следва да бъде посочено</w:t>
      </w:r>
      <w:r w:rsidRPr="00166DAE">
        <w:rPr>
          <w:rFonts w:ascii="Times New Roman" w:eastAsia="Times New Roman" w:hAnsi="Times New Roman"/>
          <w:sz w:val="24"/>
          <w:szCs w:val="24"/>
          <w:lang w:val="ru-RU"/>
        </w:rPr>
        <w:t>:</w:t>
      </w:r>
    </w:p>
    <w:p w:rsidR="00D41E18" w:rsidRPr="009966AA" w:rsidRDefault="00D41E18" w:rsidP="00D41E18">
      <w:pPr>
        <w:pStyle w:val="NoSpacing"/>
        <w:widowControl w:val="0"/>
        <w:ind w:firstLine="284"/>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9966AA">
        <w:rPr>
          <w:rFonts w:ascii="Times New Roman" w:eastAsia="Times New Roman" w:hAnsi="Times New Roman"/>
          <w:b/>
          <w:sz w:val="24"/>
          <w:szCs w:val="24"/>
        </w:rPr>
        <w:t>13.1.</w:t>
      </w:r>
      <w:r>
        <w:rPr>
          <w:rFonts w:ascii="Times New Roman" w:eastAsia="Times New Roman" w:hAnsi="Times New Roman"/>
          <w:sz w:val="24"/>
          <w:szCs w:val="24"/>
        </w:rPr>
        <w:t xml:space="preserve"> Н</w:t>
      </w:r>
      <w:r w:rsidRPr="009966AA">
        <w:rPr>
          <w:rFonts w:ascii="Times New Roman" w:eastAsia="Times New Roman" w:hAnsi="Times New Roman"/>
          <w:sz w:val="24"/>
          <w:szCs w:val="24"/>
        </w:rPr>
        <w:t>аименованието на участника, включително участниците в обединението, когато е приложимо;</w:t>
      </w:r>
    </w:p>
    <w:p w:rsidR="00D41E18" w:rsidRPr="009966AA" w:rsidRDefault="00D41E18" w:rsidP="00D41E18">
      <w:pPr>
        <w:widowControl w:val="0"/>
        <w:suppressAutoHyphens/>
        <w:ind w:firstLine="284"/>
        <w:jc w:val="both"/>
      </w:pPr>
      <w:r>
        <w:lastRenderedPageBreak/>
        <w:t xml:space="preserve">      </w:t>
      </w:r>
      <w:r w:rsidRPr="009966AA">
        <w:rPr>
          <w:b/>
        </w:rPr>
        <w:t>13.2.</w:t>
      </w:r>
      <w:r>
        <w:t xml:space="preserve"> А</w:t>
      </w:r>
      <w:r w:rsidRPr="009966AA">
        <w:t>дрес за кореспонденция, телефон и по възможност – факс и електронен адрес;</w:t>
      </w:r>
    </w:p>
    <w:p w:rsidR="00D41E18" w:rsidRPr="009966AA" w:rsidRDefault="00D41E18" w:rsidP="00D41E18">
      <w:pPr>
        <w:jc w:val="both"/>
      </w:pPr>
      <w:r w:rsidRPr="009966AA">
        <w:rPr>
          <w:b/>
        </w:rPr>
        <w:t xml:space="preserve">           13.3.</w:t>
      </w:r>
      <w:r>
        <w:t xml:space="preserve"> Н</w:t>
      </w:r>
      <w:r w:rsidRPr="009966AA">
        <w:t>аименованието на поръчката.</w:t>
      </w:r>
    </w:p>
    <w:p w:rsidR="00D41E18" w:rsidRPr="006A7A95" w:rsidRDefault="00D41E18" w:rsidP="00D41E18">
      <w:pPr>
        <w:ind w:firstLine="708"/>
        <w:jc w:val="both"/>
        <w:rPr>
          <w:bCs/>
        </w:rPr>
      </w:pPr>
      <w:r w:rsidRPr="00760C16">
        <w:rPr>
          <w:b/>
          <w:noProof/>
          <w:lang w:val="ru-RU"/>
        </w:rPr>
        <w:t>1</w:t>
      </w:r>
      <w:r>
        <w:rPr>
          <w:b/>
          <w:noProof/>
          <w:lang w:val="ru-RU"/>
        </w:rPr>
        <w:t>4</w:t>
      </w:r>
      <w:r w:rsidRPr="00760C16">
        <w:rPr>
          <w:b/>
          <w:noProof/>
          <w:lang w:val="ru-RU"/>
        </w:rPr>
        <w:t xml:space="preserve">. </w:t>
      </w:r>
      <w:r w:rsidRPr="00F24862">
        <w:rPr>
          <w:bCs/>
        </w:rPr>
        <w:t xml:space="preserve">Опаковката включва документите по чл. 39, ал. 2 и ал. 3, т. 1 </w:t>
      </w:r>
      <w:r>
        <w:rPr>
          <w:bCs/>
        </w:rPr>
        <w:t>от Правилника за прилагане на закона за обществените поръчки (</w:t>
      </w:r>
      <w:r w:rsidRPr="00F24862">
        <w:rPr>
          <w:bCs/>
        </w:rPr>
        <w:t>ППЗОП</w:t>
      </w:r>
      <w:r>
        <w:rPr>
          <w:bCs/>
        </w:rPr>
        <w:t>)</w:t>
      </w:r>
      <w:r w:rsidRPr="00F24862">
        <w:rPr>
          <w:bCs/>
        </w:rPr>
        <w:t>, опис на представените документи, както и отделен запечатан непрозрачен плик с надпис „</w:t>
      </w:r>
      <w:r>
        <w:rPr>
          <w:bCs/>
        </w:rPr>
        <w:t>Предлагани ценови параметри</w:t>
      </w:r>
      <w:r w:rsidRPr="00F24862">
        <w:rPr>
          <w:bCs/>
        </w:rPr>
        <w:t>“, който съдържа ценовото предложение на участника.</w:t>
      </w:r>
    </w:p>
    <w:p w:rsidR="00D41E18" w:rsidRPr="00760C16" w:rsidRDefault="00D41E18" w:rsidP="00D41E18">
      <w:pPr>
        <w:ind w:firstLine="708"/>
        <w:jc w:val="both"/>
        <w:rPr>
          <w:noProof/>
          <w:lang w:val="ru-RU"/>
        </w:rPr>
      </w:pPr>
      <w:r w:rsidRPr="00760C16">
        <w:rPr>
          <w:b/>
          <w:noProof/>
          <w:lang w:val="ru-RU"/>
        </w:rPr>
        <w:t>1</w:t>
      </w:r>
      <w:r>
        <w:rPr>
          <w:b/>
          <w:noProof/>
          <w:lang w:val="ru-RU"/>
        </w:rPr>
        <w:t>5</w:t>
      </w:r>
      <w:r w:rsidRPr="00760C16">
        <w:rPr>
          <w:b/>
          <w:noProof/>
          <w:lang w:val="ru-RU"/>
        </w:rPr>
        <w:t>.</w:t>
      </w:r>
      <w:r w:rsidRPr="00760C16">
        <w:rPr>
          <w:noProof/>
          <w:lang w:val="ru-RU"/>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D41E18" w:rsidRPr="00760C16" w:rsidRDefault="00D41E18" w:rsidP="00D41E18">
      <w:pPr>
        <w:ind w:firstLine="708"/>
        <w:jc w:val="both"/>
        <w:rPr>
          <w:noProof/>
          <w:lang w:val="ru-RU"/>
        </w:rPr>
      </w:pPr>
      <w:r w:rsidRPr="00760C16">
        <w:rPr>
          <w:b/>
          <w:noProof/>
          <w:lang w:val="ru-RU"/>
        </w:rPr>
        <w:t>1</w:t>
      </w:r>
      <w:r>
        <w:rPr>
          <w:b/>
          <w:noProof/>
          <w:lang w:val="ru-RU"/>
        </w:rPr>
        <w:t>6</w:t>
      </w:r>
      <w:r w:rsidRPr="00760C16">
        <w:rPr>
          <w:b/>
          <w:noProof/>
          <w:lang w:val="ru-RU"/>
        </w:rPr>
        <w:t xml:space="preserve">. </w:t>
      </w:r>
      <w:r w:rsidRPr="00760C16">
        <w:rPr>
          <w:noProof/>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D41E18" w:rsidRPr="00760C16" w:rsidRDefault="00D41E18" w:rsidP="00D41E18">
      <w:pPr>
        <w:ind w:firstLine="708"/>
        <w:jc w:val="both"/>
        <w:rPr>
          <w:noProof/>
          <w:lang w:val="ru-RU"/>
        </w:rPr>
      </w:pPr>
      <w:r w:rsidRPr="00760C16">
        <w:rPr>
          <w:b/>
          <w:noProof/>
          <w:lang w:val="ru-RU"/>
        </w:rPr>
        <w:t>1</w:t>
      </w:r>
      <w:r>
        <w:rPr>
          <w:b/>
          <w:noProof/>
          <w:lang w:val="ru-RU"/>
        </w:rPr>
        <w:t>7</w:t>
      </w:r>
      <w:r w:rsidRPr="00760C16">
        <w:rPr>
          <w:b/>
          <w:noProof/>
          <w:lang w:val="ru-RU"/>
        </w:rPr>
        <w:t xml:space="preserve">. </w:t>
      </w:r>
      <w:r w:rsidRPr="00760C16">
        <w:rPr>
          <w:noProof/>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D41E18" w:rsidRPr="00760C16" w:rsidRDefault="00D41E18" w:rsidP="00D41E18">
      <w:pPr>
        <w:ind w:firstLine="708"/>
        <w:jc w:val="both"/>
        <w:rPr>
          <w:noProof/>
          <w:lang w:val="ru-RU"/>
        </w:rPr>
      </w:pPr>
      <w:r w:rsidRPr="00760C16">
        <w:rPr>
          <w:b/>
          <w:noProof/>
          <w:lang w:val="ru-RU"/>
        </w:rPr>
        <w:t>1</w:t>
      </w:r>
      <w:r>
        <w:rPr>
          <w:b/>
          <w:noProof/>
          <w:lang w:val="ru-RU"/>
        </w:rPr>
        <w:t>8</w:t>
      </w:r>
      <w:r w:rsidRPr="00760C16">
        <w:rPr>
          <w:b/>
          <w:noProof/>
          <w:lang w:val="ru-RU"/>
        </w:rPr>
        <w:t xml:space="preserve">. </w:t>
      </w:r>
      <w:r w:rsidRPr="00760C16">
        <w:rPr>
          <w:noProof/>
          <w:lang w:val="ru-RU"/>
        </w:rPr>
        <w:t>До изтичане на срока за подаване на офертите всеки участник в процедурата може да промени, допълни или да оттегли офертата си.</w:t>
      </w:r>
    </w:p>
    <w:p w:rsidR="00D41E18" w:rsidRPr="00760C16" w:rsidRDefault="00D41E18" w:rsidP="00D41E18">
      <w:pPr>
        <w:widowControl w:val="0"/>
        <w:shd w:val="clear" w:color="auto" w:fill="FFFFFF"/>
        <w:tabs>
          <w:tab w:val="left" w:pos="245"/>
        </w:tabs>
        <w:autoSpaceDE w:val="0"/>
        <w:autoSpaceDN w:val="0"/>
        <w:adjustRightInd w:val="0"/>
        <w:jc w:val="both"/>
        <w:rPr>
          <w:spacing w:val="6"/>
          <w:lang w:eastAsia="bg-BG"/>
        </w:rPr>
      </w:pPr>
      <w:r w:rsidRPr="00D671B6">
        <w:rPr>
          <w:b/>
          <w:noProof/>
          <w:color w:val="FF0000"/>
          <w:lang w:val="ru-RU"/>
        </w:rPr>
        <w:tab/>
      </w:r>
      <w:r w:rsidRPr="00D671B6">
        <w:rPr>
          <w:b/>
          <w:noProof/>
          <w:color w:val="FF0000"/>
          <w:lang w:val="ru-RU"/>
        </w:rPr>
        <w:tab/>
      </w:r>
      <w:r w:rsidRPr="00760C16">
        <w:rPr>
          <w:b/>
          <w:noProof/>
          <w:lang w:val="ru-RU"/>
        </w:rPr>
        <w:t>1</w:t>
      </w:r>
      <w:r>
        <w:rPr>
          <w:b/>
          <w:noProof/>
          <w:lang w:val="ru-RU"/>
        </w:rPr>
        <w:t>8</w:t>
      </w:r>
      <w:r w:rsidRPr="00760C16">
        <w:rPr>
          <w:b/>
          <w:noProof/>
          <w:lang w:val="ru-RU"/>
        </w:rPr>
        <w:t>.1.</w:t>
      </w:r>
      <w:r w:rsidRPr="00760C16">
        <w:rPr>
          <w:noProof/>
          <w:lang w:val="ru-RU"/>
        </w:rPr>
        <w:t xml:space="preserve"> </w:t>
      </w:r>
      <w:r w:rsidRPr="00760C16">
        <w:rPr>
          <w:spacing w:val="6"/>
          <w:lang w:eastAsia="bg-BG"/>
        </w:rPr>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D41E18" w:rsidRPr="00670665" w:rsidRDefault="00D41E18" w:rsidP="00D41E18">
      <w:pPr>
        <w:widowControl w:val="0"/>
        <w:shd w:val="clear" w:color="auto" w:fill="FFFFFF"/>
        <w:tabs>
          <w:tab w:val="left" w:pos="245"/>
        </w:tabs>
        <w:autoSpaceDE w:val="0"/>
        <w:autoSpaceDN w:val="0"/>
        <w:adjustRightInd w:val="0"/>
        <w:ind w:firstLine="851"/>
        <w:jc w:val="both"/>
        <w:rPr>
          <w:spacing w:val="6"/>
          <w:lang w:eastAsia="bg-BG"/>
        </w:rPr>
      </w:pPr>
    </w:p>
    <w:p w:rsidR="00D41E18" w:rsidRPr="00D55AD6" w:rsidRDefault="00D41E18" w:rsidP="00D41E18">
      <w:pPr>
        <w:ind w:firstLine="851"/>
        <w:jc w:val="both"/>
        <w:rPr>
          <w:b/>
        </w:rPr>
      </w:pPr>
      <w:r w:rsidRPr="00D55AD6">
        <w:rPr>
          <w:b/>
          <w:lang w:val="en-US"/>
        </w:rPr>
        <w:t>V</w:t>
      </w:r>
      <w:r w:rsidRPr="00D55AD6">
        <w:rPr>
          <w:b/>
          <w:lang w:val="ru-RU"/>
        </w:rPr>
        <w:t>.</w:t>
      </w:r>
      <w:r w:rsidRPr="00D55AD6">
        <w:rPr>
          <w:b/>
        </w:rPr>
        <w:t xml:space="preserve"> СЪДЪРЖАНИЕ НА ОФЕРТАТА. НЕОБХОДИМИ ДОКУМЕНТИ</w:t>
      </w:r>
      <w:r>
        <w:rPr>
          <w:b/>
        </w:rPr>
        <w:t xml:space="preserve"> </w:t>
      </w:r>
    </w:p>
    <w:p w:rsidR="00D41E18" w:rsidRPr="00760C16" w:rsidRDefault="00D41E18" w:rsidP="00D41E18">
      <w:pPr>
        <w:ind w:firstLine="851"/>
        <w:jc w:val="both"/>
        <w:rPr>
          <w:noProof/>
          <w:lang w:val="ru-RU"/>
        </w:rPr>
      </w:pPr>
      <w:r w:rsidRPr="00760C16">
        <w:rPr>
          <w:noProof/>
          <w:lang w:val="ru-RU"/>
        </w:rPr>
        <w:t xml:space="preserve">Офертата се изготвя по приложените в документацията образци. </w:t>
      </w:r>
      <w:r>
        <w:rPr>
          <w:noProof/>
          <w:lang w:val="ru-RU"/>
        </w:rPr>
        <w:t>Опаковката</w:t>
      </w:r>
      <w:r w:rsidRPr="00760C16">
        <w:rPr>
          <w:noProof/>
          <w:lang w:val="ru-RU"/>
        </w:rPr>
        <w:t xml:space="preserve"> </w:t>
      </w:r>
      <w:r>
        <w:rPr>
          <w:noProof/>
          <w:lang w:val="ru-RU"/>
        </w:rPr>
        <w:t xml:space="preserve">с офертата </w:t>
      </w:r>
      <w:r w:rsidRPr="00760C16">
        <w:rPr>
          <w:noProof/>
          <w:lang w:val="ru-RU"/>
        </w:rPr>
        <w:t>трябва да съдържа следното:</w:t>
      </w:r>
    </w:p>
    <w:p w:rsidR="00D41E18" w:rsidRPr="00102F58" w:rsidRDefault="00D41E18" w:rsidP="00D41E18">
      <w:pPr>
        <w:ind w:firstLine="851"/>
        <w:jc w:val="both"/>
        <w:rPr>
          <w:noProof/>
          <w:lang w:val="ru-RU"/>
        </w:rPr>
      </w:pPr>
      <w:r w:rsidRPr="006E37E6">
        <w:rPr>
          <w:b/>
          <w:noProof/>
          <w:lang w:val="ru-RU"/>
        </w:rPr>
        <w:t xml:space="preserve">1. </w:t>
      </w:r>
      <w:r w:rsidRPr="00CB33A5">
        <w:rPr>
          <w:noProof/>
          <w:lang w:val="ru-RU"/>
        </w:rPr>
        <w:t xml:space="preserve">Опис на представените </w:t>
      </w:r>
      <w:r w:rsidRPr="00102F58">
        <w:rPr>
          <w:noProof/>
          <w:lang w:val="ru-RU"/>
        </w:rPr>
        <w:t xml:space="preserve">документи (Приложение </w:t>
      </w:r>
      <w:r w:rsidRPr="00102F58">
        <w:rPr>
          <w:noProof/>
        </w:rPr>
        <w:t>№ 1)</w:t>
      </w:r>
      <w:r w:rsidRPr="00102F58">
        <w:rPr>
          <w:noProof/>
          <w:lang w:val="ru-RU"/>
        </w:rPr>
        <w:t>.</w:t>
      </w:r>
    </w:p>
    <w:p w:rsidR="008A4FA7" w:rsidRPr="00EA2216" w:rsidRDefault="008A4FA7" w:rsidP="008A4FA7">
      <w:pPr>
        <w:widowControl w:val="0"/>
        <w:suppressAutoHyphens/>
        <w:ind w:right="338" w:firstLine="709"/>
        <w:jc w:val="both"/>
        <w:rPr>
          <w:noProof/>
        </w:rPr>
      </w:pPr>
      <w:r>
        <w:rPr>
          <w:b/>
          <w:noProof/>
          <w:lang w:val="ru-RU"/>
        </w:rPr>
        <w:t xml:space="preserve">  </w:t>
      </w:r>
      <w:r w:rsidR="00D41E18" w:rsidRPr="00102F58">
        <w:rPr>
          <w:b/>
          <w:noProof/>
          <w:lang w:val="ru-RU"/>
        </w:rPr>
        <w:t>2.</w:t>
      </w:r>
      <w:r w:rsidR="00D41E18" w:rsidRPr="00102F58">
        <w:rPr>
          <w:noProof/>
          <w:lang w:val="ru-RU"/>
        </w:rPr>
        <w:t xml:space="preserve"> Единен европейски документ за обществени поръчки (ЕЕДОП) (Приложение </w:t>
      </w:r>
      <w:r w:rsidR="00D41E18" w:rsidRPr="00102F58">
        <w:rPr>
          <w:noProof/>
        </w:rPr>
        <w:t>№ 2)</w:t>
      </w:r>
      <w:r w:rsidR="00D41E18" w:rsidRPr="00102F58">
        <w:rPr>
          <w:noProof/>
          <w:lang w:val="ru-RU"/>
        </w:rPr>
        <w:t xml:space="preserve"> </w:t>
      </w:r>
      <w:r w:rsidRPr="00EA2216">
        <w:rPr>
          <w:noProof/>
        </w:rPr>
        <w:t>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D41E18" w:rsidRDefault="00D41E18" w:rsidP="008A4FA7">
      <w:pPr>
        <w:widowControl w:val="0"/>
        <w:suppressAutoHyphens/>
        <w:ind w:firstLine="851"/>
        <w:jc w:val="both"/>
        <w:rPr>
          <w:noProof/>
          <w:lang w:val="ru-RU"/>
        </w:rPr>
      </w:pPr>
      <w:r>
        <w:rPr>
          <w:b/>
          <w:noProof/>
          <w:lang w:val="ru-RU"/>
        </w:rPr>
        <w:t>3</w:t>
      </w:r>
      <w:r w:rsidRPr="006E37E6">
        <w:rPr>
          <w:b/>
          <w:noProof/>
          <w:lang w:val="ru-RU"/>
        </w:rPr>
        <w:t>.</w:t>
      </w:r>
      <w:r w:rsidRPr="006E37E6">
        <w:rPr>
          <w:noProof/>
          <w:lang w:val="ru-RU"/>
        </w:rPr>
        <w:t xml:space="preserve"> </w:t>
      </w:r>
      <w:r>
        <w:rPr>
          <w:noProof/>
          <w:lang w:val="ru-RU"/>
        </w:rPr>
        <w:t xml:space="preserve">При участник </w:t>
      </w:r>
      <w:r w:rsidRPr="006E37E6">
        <w:rPr>
          <w:noProof/>
          <w:lang w:val="ru-RU"/>
        </w:rPr>
        <w:t>обединение</w:t>
      </w:r>
      <w:r>
        <w:rPr>
          <w:noProof/>
          <w:lang w:val="ru-RU"/>
        </w:rPr>
        <w:t xml:space="preserve"> - </w:t>
      </w:r>
      <w:r w:rsidRPr="00F24862">
        <w:rPr>
          <w:rFonts w:eastAsia="Arial"/>
          <w:sz w:val="22"/>
          <w:szCs w:val="22"/>
        </w:rPr>
        <w:t>Копие на договора за обединение /п</w:t>
      </w:r>
      <w:r>
        <w:rPr>
          <w:rFonts w:eastAsia="Arial"/>
          <w:sz w:val="22"/>
          <w:szCs w:val="22"/>
        </w:rPr>
        <w:t>ри участник-обединение</w:t>
      </w:r>
      <w:r w:rsidRPr="00F24862">
        <w:rPr>
          <w:rFonts w:eastAsia="Arial"/>
          <w:sz w:val="22"/>
          <w:szCs w:val="22"/>
        </w:rPr>
        <w:t>/, а когато в договора не е посочено лицето, което представлява участниците в обединението и документ, подписан от лицата в обединението, в който се посочва представляващият</w:t>
      </w:r>
      <w:r w:rsidRPr="006E37E6">
        <w:rPr>
          <w:noProof/>
          <w:lang w:val="ru-RU"/>
        </w:rPr>
        <w:t>;</w:t>
      </w:r>
    </w:p>
    <w:p w:rsidR="00D41E18" w:rsidRPr="006E37E6" w:rsidRDefault="00D41E18" w:rsidP="00D41E18">
      <w:pPr>
        <w:widowControl w:val="0"/>
        <w:suppressAutoHyphens/>
        <w:ind w:firstLine="851"/>
        <w:jc w:val="both"/>
        <w:rPr>
          <w:noProof/>
          <w:lang w:val="ru-RU"/>
        </w:rPr>
      </w:pPr>
      <w:r>
        <w:rPr>
          <w:b/>
          <w:bCs/>
        </w:rPr>
        <w:t>4</w:t>
      </w:r>
      <w:r w:rsidRPr="00CB33A5">
        <w:rPr>
          <w:b/>
          <w:bCs/>
        </w:rPr>
        <w:t>.</w:t>
      </w:r>
      <w:r>
        <w:rPr>
          <w:bCs/>
        </w:rPr>
        <w:t xml:space="preserve"> </w:t>
      </w:r>
      <w:r w:rsidRPr="00F24862">
        <w:rPr>
          <w:bCs/>
        </w:rPr>
        <w:t xml:space="preserve">Копие от документ, от който да е видно правното основание за създаване на обединението, съгласно чл. 37, ал. 4 </w:t>
      </w:r>
      <w:r>
        <w:rPr>
          <w:bCs/>
        </w:rPr>
        <w:t xml:space="preserve">от </w:t>
      </w:r>
      <w:r w:rsidRPr="00F24862">
        <w:rPr>
          <w:bCs/>
        </w:rPr>
        <w:t>ППЗОП /при участник-обединение, което не е юридическо лице/</w:t>
      </w:r>
      <w:r>
        <w:rPr>
          <w:bCs/>
        </w:rPr>
        <w:t>.</w:t>
      </w:r>
    </w:p>
    <w:p w:rsidR="008A4FA7" w:rsidRPr="00EA2216" w:rsidRDefault="008A4FA7" w:rsidP="00454C6B">
      <w:pPr>
        <w:widowControl w:val="0"/>
        <w:suppressAutoHyphens/>
        <w:ind w:firstLine="709"/>
        <w:jc w:val="both"/>
        <w:rPr>
          <w:noProof/>
        </w:rPr>
      </w:pPr>
      <w:r>
        <w:rPr>
          <w:b/>
          <w:noProof/>
        </w:rPr>
        <w:t xml:space="preserve"> 5</w:t>
      </w:r>
      <w:r w:rsidRPr="00EA2216">
        <w:rPr>
          <w:b/>
          <w:noProof/>
        </w:rPr>
        <w:t>.</w:t>
      </w:r>
      <w:r w:rsidRPr="00EA2216">
        <w:rPr>
          <w:noProof/>
        </w:rPr>
        <w:t xml:space="preserve"> Техническо предложение, съдържащо:</w:t>
      </w:r>
    </w:p>
    <w:p w:rsidR="008A4FA7" w:rsidRDefault="008A4FA7" w:rsidP="00454C6B">
      <w:pPr>
        <w:widowControl w:val="0"/>
        <w:suppressAutoHyphens/>
        <w:ind w:firstLine="709"/>
        <w:jc w:val="both"/>
        <w:rPr>
          <w:noProof/>
          <w:lang w:val="ru-RU"/>
        </w:rPr>
      </w:pPr>
      <w:r>
        <w:rPr>
          <w:b/>
          <w:noProof/>
          <w:lang w:val="ru-RU"/>
        </w:rPr>
        <w:t>5</w:t>
      </w:r>
      <w:r w:rsidRPr="00E249E9">
        <w:rPr>
          <w:b/>
          <w:noProof/>
          <w:lang w:val="ru-RU"/>
        </w:rPr>
        <w:t>.1.</w:t>
      </w:r>
      <w:r w:rsidRPr="00E249E9">
        <w:rPr>
          <w:noProof/>
          <w:lang w:val="ru-RU"/>
        </w:rPr>
        <w:t xml:space="preserve"> </w:t>
      </w:r>
      <w:r w:rsidRPr="00E249E9">
        <w:t>Документ за упълномощаване, съгласно чл. 39, ал. 3, т. 1, буква „а“ от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r>
        <w:t>;</w:t>
      </w:r>
    </w:p>
    <w:p w:rsidR="008A4FA7" w:rsidRDefault="008A4FA7" w:rsidP="00454C6B">
      <w:pPr>
        <w:ind w:firstLine="708"/>
        <w:jc w:val="both"/>
        <w:rPr>
          <w:noProof/>
        </w:rPr>
      </w:pPr>
      <w:r>
        <w:rPr>
          <w:b/>
          <w:noProof/>
        </w:rPr>
        <w:t>5</w:t>
      </w:r>
      <w:r w:rsidRPr="00EE4450">
        <w:rPr>
          <w:b/>
          <w:noProof/>
        </w:rPr>
        <w:t>.2.</w:t>
      </w:r>
      <w:r>
        <w:rPr>
          <w:noProof/>
        </w:rPr>
        <w:t xml:space="preserve"> </w:t>
      </w:r>
      <w:r w:rsidRPr="00EA2216">
        <w:rPr>
          <w:noProof/>
        </w:rPr>
        <w:t xml:space="preserve">Предложение за изпълнение на поръчката </w:t>
      </w:r>
      <w:r w:rsidRPr="00EA2216">
        <w:t xml:space="preserve">в съответствие с техническите спецификации и изискванията на </w:t>
      </w:r>
      <w:r w:rsidRPr="000B487D">
        <w:t xml:space="preserve">възложителя </w:t>
      </w:r>
      <w:r w:rsidRPr="000B487D">
        <w:rPr>
          <w:noProof/>
        </w:rPr>
        <w:t>(Приложени</w:t>
      </w:r>
      <w:r>
        <w:rPr>
          <w:noProof/>
        </w:rPr>
        <w:t>е</w:t>
      </w:r>
      <w:r w:rsidRPr="000B487D">
        <w:rPr>
          <w:noProof/>
        </w:rPr>
        <w:t xml:space="preserve"> № 3);</w:t>
      </w:r>
      <w:r w:rsidRPr="00BD6592">
        <w:rPr>
          <w:noProof/>
        </w:rPr>
        <w:t xml:space="preserve"> </w:t>
      </w:r>
    </w:p>
    <w:p w:rsidR="008A4FA7" w:rsidRPr="00E80636" w:rsidRDefault="008A4FA7" w:rsidP="00454C6B">
      <w:pPr>
        <w:widowControl w:val="0"/>
        <w:suppressAutoHyphens/>
        <w:ind w:firstLine="709"/>
        <w:jc w:val="both"/>
        <w:rPr>
          <w:noProof/>
          <w:lang w:val="ru-RU"/>
        </w:rPr>
      </w:pPr>
      <w:r>
        <w:rPr>
          <w:b/>
          <w:noProof/>
        </w:rPr>
        <w:t>5</w:t>
      </w:r>
      <w:r w:rsidRPr="00E80636">
        <w:rPr>
          <w:b/>
          <w:noProof/>
        </w:rPr>
        <w:t>.3</w:t>
      </w:r>
      <w:r w:rsidRPr="00E80636">
        <w:rPr>
          <w:b/>
          <w:noProof/>
          <w:lang w:val="ru-RU"/>
        </w:rPr>
        <w:t>.</w:t>
      </w:r>
      <w:r w:rsidRPr="00E80636">
        <w:rPr>
          <w:noProof/>
          <w:lang w:val="ru-RU"/>
        </w:rPr>
        <w:t xml:space="preserve"> Декларация за съгласие с клаузите на приложения проект на договор</w:t>
      </w:r>
      <w:r>
        <w:rPr>
          <w:noProof/>
          <w:lang w:val="ru-RU"/>
        </w:rPr>
        <w:t xml:space="preserve"> </w:t>
      </w:r>
      <w:r w:rsidRPr="00102F58">
        <w:rPr>
          <w:noProof/>
          <w:lang w:val="ru-RU"/>
        </w:rPr>
        <w:t xml:space="preserve">(Приложение </w:t>
      </w:r>
      <w:r w:rsidRPr="00102F58">
        <w:rPr>
          <w:noProof/>
        </w:rPr>
        <w:t>№ 4)</w:t>
      </w:r>
      <w:r w:rsidRPr="00102F58">
        <w:rPr>
          <w:noProof/>
          <w:lang w:val="ru-RU"/>
        </w:rPr>
        <w:t>;</w:t>
      </w:r>
    </w:p>
    <w:p w:rsidR="008A4FA7" w:rsidRPr="00E249E9" w:rsidRDefault="008A4FA7" w:rsidP="00454C6B">
      <w:pPr>
        <w:widowControl w:val="0"/>
        <w:suppressAutoHyphens/>
        <w:ind w:firstLine="709"/>
        <w:jc w:val="both"/>
        <w:rPr>
          <w:noProof/>
          <w:lang w:val="ru-RU"/>
        </w:rPr>
      </w:pPr>
      <w:r>
        <w:rPr>
          <w:b/>
          <w:noProof/>
        </w:rPr>
        <w:t>5</w:t>
      </w:r>
      <w:r w:rsidRPr="00E80636">
        <w:rPr>
          <w:b/>
          <w:noProof/>
        </w:rPr>
        <w:t>.4</w:t>
      </w:r>
      <w:r w:rsidRPr="00E80636">
        <w:rPr>
          <w:b/>
          <w:noProof/>
          <w:lang w:val="ru-RU"/>
        </w:rPr>
        <w:t>.</w:t>
      </w:r>
      <w:r w:rsidRPr="00E80636">
        <w:rPr>
          <w:noProof/>
          <w:lang w:val="ru-RU"/>
        </w:rPr>
        <w:t xml:space="preserve"> Декларация за срока на валидност на офертата</w:t>
      </w:r>
      <w:r>
        <w:rPr>
          <w:noProof/>
          <w:lang w:val="ru-RU"/>
        </w:rPr>
        <w:t xml:space="preserve"> </w:t>
      </w:r>
      <w:r w:rsidRPr="00102F58">
        <w:rPr>
          <w:noProof/>
          <w:lang w:val="ru-RU"/>
        </w:rPr>
        <w:t xml:space="preserve">(Приложение </w:t>
      </w:r>
      <w:r w:rsidRPr="00102F58">
        <w:rPr>
          <w:noProof/>
        </w:rPr>
        <w:t>№ 5)</w:t>
      </w:r>
      <w:r w:rsidRPr="00E80636">
        <w:rPr>
          <w:noProof/>
          <w:lang w:val="ru-RU"/>
        </w:rPr>
        <w:t>;</w:t>
      </w:r>
    </w:p>
    <w:p w:rsidR="00D41E18" w:rsidRPr="00102F58" w:rsidRDefault="008A4FA7" w:rsidP="00454C6B">
      <w:pPr>
        <w:widowControl w:val="0"/>
        <w:suppressAutoHyphens/>
        <w:jc w:val="both"/>
        <w:rPr>
          <w:noProof/>
          <w:lang w:val="ru-RU"/>
        </w:rPr>
      </w:pPr>
      <w:r>
        <w:rPr>
          <w:b/>
          <w:noProof/>
          <w:lang w:val="ru-RU"/>
        </w:rPr>
        <w:t xml:space="preserve">            5.5</w:t>
      </w:r>
      <w:r w:rsidR="00D41E18" w:rsidRPr="00102F58">
        <w:rPr>
          <w:b/>
          <w:noProof/>
          <w:lang w:val="ru-RU"/>
        </w:rPr>
        <w:t>.</w:t>
      </w:r>
      <w:r w:rsidR="00D41E18" w:rsidRPr="00102F58">
        <w:rPr>
          <w:noProof/>
          <w:lang w:val="ru-RU"/>
        </w:rPr>
        <w:t xml:space="preserve">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 (Приложение </w:t>
      </w:r>
      <w:r w:rsidR="00D41E18" w:rsidRPr="00102F58">
        <w:rPr>
          <w:noProof/>
        </w:rPr>
        <w:t>№ 6)</w:t>
      </w:r>
      <w:r w:rsidR="00D41E18" w:rsidRPr="00102F58">
        <w:rPr>
          <w:noProof/>
          <w:lang w:val="ru-RU"/>
        </w:rPr>
        <w:t>;</w:t>
      </w:r>
    </w:p>
    <w:p w:rsidR="00D41E18" w:rsidRPr="00CF7CB2" w:rsidRDefault="008A4FA7" w:rsidP="00454C6B">
      <w:pPr>
        <w:ind w:firstLine="851"/>
        <w:jc w:val="both"/>
        <w:rPr>
          <w:rFonts w:eastAsia="Arial"/>
          <w:b/>
          <w:bCs/>
          <w:highlight w:val="red"/>
          <w:lang w:eastAsia="ar-SA"/>
        </w:rPr>
      </w:pPr>
      <w:r>
        <w:rPr>
          <w:b/>
          <w:noProof/>
          <w:lang w:val="ru-RU"/>
        </w:rPr>
        <w:t>6</w:t>
      </w:r>
      <w:r w:rsidR="00D41E18" w:rsidRPr="00102F58">
        <w:rPr>
          <w:b/>
          <w:noProof/>
          <w:lang w:val="ru-RU"/>
        </w:rPr>
        <w:t xml:space="preserve">. Документи за доказване </w:t>
      </w:r>
      <w:r w:rsidR="00D41E18" w:rsidRPr="00102F58">
        <w:rPr>
          <w:rFonts w:eastAsia="Arial"/>
          <w:b/>
          <w:bCs/>
          <w:lang w:eastAsia="ar-SA"/>
        </w:rPr>
        <w:t xml:space="preserve">техническите и професионални способности на </w:t>
      </w:r>
      <w:r w:rsidR="00D41E18" w:rsidRPr="00CF7CB2">
        <w:rPr>
          <w:rFonts w:eastAsia="Arial"/>
          <w:b/>
          <w:bCs/>
          <w:lang w:eastAsia="ar-SA"/>
        </w:rPr>
        <w:t>участниците:</w:t>
      </w:r>
    </w:p>
    <w:p w:rsidR="00D41E18" w:rsidRPr="00454C6B" w:rsidRDefault="008A4FA7" w:rsidP="00D41E18">
      <w:pPr>
        <w:ind w:firstLine="851"/>
        <w:jc w:val="both"/>
        <w:rPr>
          <w:color w:val="FF0000"/>
        </w:rPr>
      </w:pPr>
      <w:r w:rsidRPr="00EE2002">
        <w:rPr>
          <w:rFonts w:eastAsia="Arial"/>
          <w:b/>
          <w:bCs/>
          <w:lang w:eastAsia="ar-SA"/>
        </w:rPr>
        <w:lastRenderedPageBreak/>
        <w:t>6</w:t>
      </w:r>
      <w:r w:rsidR="00D41E18" w:rsidRPr="00EE2002">
        <w:rPr>
          <w:rFonts w:eastAsia="Arial"/>
          <w:b/>
          <w:bCs/>
          <w:lang w:eastAsia="ar-SA"/>
        </w:rPr>
        <w:t xml:space="preserve">.1. </w:t>
      </w:r>
      <w:r w:rsidR="00D41E18" w:rsidRPr="00EE2002">
        <w:t>Декларация съдържаща списък на техническия персонал, придружена от заверени копия на документи, удостоверяващи професионалната квалификация на лицата, отговорни за изпълнението на услугата (Приложение № 10)</w:t>
      </w:r>
      <w:r w:rsidR="00454C6B">
        <w:t xml:space="preserve"> </w:t>
      </w:r>
    </w:p>
    <w:p w:rsidR="00D41E18" w:rsidRPr="00102F58" w:rsidRDefault="008A4FA7" w:rsidP="00D41E18">
      <w:pPr>
        <w:ind w:firstLine="851"/>
        <w:jc w:val="both"/>
        <w:rPr>
          <w:rFonts w:cs="Arial"/>
        </w:rPr>
      </w:pPr>
      <w:r>
        <w:rPr>
          <w:b/>
        </w:rPr>
        <w:t>6</w:t>
      </w:r>
      <w:r w:rsidR="00D41E18" w:rsidRPr="00102F58">
        <w:rPr>
          <w:b/>
        </w:rPr>
        <w:t>.2.</w:t>
      </w:r>
      <w:r w:rsidR="00D41E18" w:rsidRPr="00102F58">
        <w:rPr>
          <w:lang w:eastAsia="zh-CN"/>
        </w:rPr>
        <w:t xml:space="preserve"> Списък на услугите, които са идентични или сходни с предмета на поръчката, с посочване на стойностите, датите и получателите, заедно с доказателства за извършените услуги </w:t>
      </w:r>
      <w:r w:rsidR="00D41E18" w:rsidRPr="00102F58">
        <w:t>(Приложение № 7).</w:t>
      </w:r>
    </w:p>
    <w:p w:rsidR="00D41E18" w:rsidRDefault="008A4FA7" w:rsidP="00D41E18">
      <w:pPr>
        <w:ind w:firstLine="851"/>
        <w:jc w:val="both"/>
      </w:pPr>
      <w:r>
        <w:rPr>
          <w:b/>
        </w:rPr>
        <w:t>7</w:t>
      </w:r>
      <w:r w:rsidR="00D41E18" w:rsidRPr="00102F58">
        <w:t>. Декларация по чл. 101, ал. 11, във връзка с чл. 107, т. 4 от ЗОП за липса на свързаност с друг участник (Приложение № 8)</w:t>
      </w:r>
    </w:p>
    <w:p w:rsidR="00D41E18" w:rsidRPr="00102F58" w:rsidRDefault="008A4FA7" w:rsidP="00D41E18">
      <w:pPr>
        <w:ind w:firstLine="851"/>
        <w:jc w:val="both"/>
      </w:pPr>
      <w:r>
        <w:rPr>
          <w:b/>
        </w:rPr>
        <w:t>8</w:t>
      </w:r>
      <w:r w:rsidR="00D41E18" w:rsidRPr="00064BBA">
        <w:rPr>
          <w:b/>
        </w:rPr>
        <w:t>.</w:t>
      </w:r>
      <w:r w:rsidR="00D41E18">
        <w:t xml:space="preserve"> </w:t>
      </w:r>
      <w:r w:rsidR="00D41E18">
        <w:rPr>
          <w:lang w:eastAsia="bg-BG"/>
        </w:rPr>
        <w:t xml:space="preserve">Проект на договор – </w:t>
      </w:r>
      <w:r w:rsidR="007F2330" w:rsidRPr="00102F58">
        <w:t>(</w:t>
      </w:r>
      <w:r w:rsidR="00D41E18">
        <w:rPr>
          <w:lang w:eastAsia="bg-BG"/>
        </w:rPr>
        <w:t>Приложение № 11</w:t>
      </w:r>
      <w:r w:rsidR="007F2330" w:rsidRPr="00102F58">
        <w:t>)</w:t>
      </w:r>
      <w:r w:rsidR="00D41E18">
        <w:rPr>
          <w:lang w:eastAsia="bg-BG"/>
        </w:rPr>
        <w:t>.</w:t>
      </w:r>
    </w:p>
    <w:p w:rsidR="00D41E18" w:rsidRDefault="008A4FA7" w:rsidP="008A4FA7">
      <w:pPr>
        <w:ind w:firstLine="851"/>
        <w:jc w:val="both"/>
      </w:pPr>
      <w:r>
        <w:rPr>
          <w:rFonts w:cs="Arial"/>
          <w:b/>
        </w:rPr>
        <w:t>9</w:t>
      </w:r>
      <w:r w:rsidR="00D41E18" w:rsidRPr="00102F58">
        <w:rPr>
          <w:rFonts w:cs="Arial"/>
          <w:b/>
        </w:rPr>
        <w:t>.</w:t>
      </w:r>
      <w:r w:rsidR="00D41E18" w:rsidRPr="00102F58">
        <w:rPr>
          <w:rFonts w:cs="Arial"/>
        </w:rPr>
        <w:t xml:space="preserve"> О</w:t>
      </w:r>
      <w:proofErr w:type="spellStart"/>
      <w:r w:rsidR="00D41E18" w:rsidRPr="00102F58">
        <w:rPr>
          <w:lang w:val="x-none"/>
        </w:rPr>
        <w:t>тдел</w:t>
      </w:r>
      <w:r w:rsidR="00D41E18" w:rsidRPr="00102F58">
        <w:t>ен</w:t>
      </w:r>
      <w:proofErr w:type="spellEnd"/>
      <w:r w:rsidR="00D41E18" w:rsidRPr="00102F58">
        <w:rPr>
          <w:lang w:val="x-none"/>
        </w:rPr>
        <w:t xml:space="preserve"> </w:t>
      </w:r>
      <w:proofErr w:type="spellStart"/>
      <w:r w:rsidR="00D41E18" w:rsidRPr="00102F58">
        <w:rPr>
          <w:lang w:val="x-none"/>
        </w:rPr>
        <w:t>непрозрач</w:t>
      </w:r>
      <w:r w:rsidR="00D41E18">
        <w:t>е</w:t>
      </w:r>
      <w:proofErr w:type="spellEnd"/>
      <w:r w:rsidR="00D41E18" w:rsidRPr="00102F58">
        <w:rPr>
          <w:lang w:val="x-none"/>
        </w:rPr>
        <w:t>н плик с надпис "Предлагани ценови параметри"</w:t>
      </w:r>
      <w:r w:rsidR="00D41E18" w:rsidRPr="00102F58">
        <w:t xml:space="preserve"> в който се поставя ценов</w:t>
      </w:r>
      <w:r w:rsidR="00D41E18">
        <w:t>о</w:t>
      </w:r>
      <w:r w:rsidR="00D41E18" w:rsidRPr="00102F58">
        <w:t>то предложение за изпълнение на общест</w:t>
      </w:r>
      <w:r w:rsidR="00D41E18">
        <w:t>вената поръчка (Приложение № 9)</w:t>
      </w:r>
      <w:r w:rsidR="007F2330">
        <w:t>;</w:t>
      </w:r>
    </w:p>
    <w:p w:rsidR="007F2330" w:rsidRPr="008A4FA7" w:rsidRDefault="007F2330" w:rsidP="007F2330">
      <w:pPr>
        <w:jc w:val="both"/>
        <w:rPr>
          <w:rFonts w:cs="Arial"/>
        </w:rPr>
      </w:pPr>
      <w:r>
        <w:t xml:space="preserve">            </w:t>
      </w:r>
      <w:r w:rsidRPr="007F2330">
        <w:rPr>
          <w:b/>
        </w:rPr>
        <w:t>10.</w:t>
      </w:r>
      <w:r>
        <w:t xml:space="preserve"> </w:t>
      </w:r>
      <w:r>
        <w:rPr>
          <w:color w:val="000000"/>
          <w:lang w:eastAsia="bg-BG"/>
        </w:rPr>
        <w:t xml:space="preserve">Декларация за инструментите, съоръженията и техническото оборудване, които ще бъдат използвани за изпълнение на поръчката </w:t>
      </w:r>
      <w:r w:rsidRPr="00102F58">
        <w:t>(Приложение №</w:t>
      </w:r>
      <w:r>
        <w:t xml:space="preserve"> 12</w:t>
      </w:r>
      <w:r w:rsidRPr="00102F58">
        <w:t>)</w:t>
      </w:r>
      <w:r>
        <w:t>;</w:t>
      </w:r>
    </w:p>
    <w:p w:rsidR="008A4FA7" w:rsidRDefault="008A4FA7" w:rsidP="008A4FA7">
      <w:pPr>
        <w:tabs>
          <w:tab w:val="left" w:pos="0"/>
        </w:tabs>
        <w:autoSpaceDE w:val="0"/>
        <w:autoSpaceDN w:val="0"/>
        <w:adjustRightInd w:val="0"/>
        <w:jc w:val="both"/>
        <w:rPr>
          <w:color w:val="000000"/>
          <w:lang w:eastAsia="bg-BG"/>
        </w:rPr>
      </w:pPr>
      <w:r>
        <w:rPr>
          <w:b/>
          <w:noProof/>
          <w:lang w:val="ru-RU"/>
        </w:rPr>
        <w:t xml:space="preserve">            </w:t>
      </w:r>
      <w:r w:rsidR="007F2330">
        <w:rPr>
          <w:b/>
          <w:noProof/>
          <w:lang w:val="ru-RU"/>
        </w:rPr>
        <w:t>11</w:t>
      </w:r>
      <w:r w:rsidRPr="00CF7CB2">
        <w:rPr>
          <w:b/>
          <w:noProof/>
          <w:lang w:val="ru-RU"/>
        </w:rPr>
        <w:t xml:space="preserve">. </w:t>
      </w:r>
      <w:r w:rsidRPr="00CF7CB2">
        <w:rPr>
          <w:color w:val="000000"/>
          <w:lang w:eastAsia="bg-BG"/>
        </w:rPr>
        <w:t>Други</w:t>
      </w:r>
      <w:r w:rsidRPr="00BD6592">
        <w:rPr>
          <w:color w:val="000000"/>
          <w:lang w:eastAsia="bg-BG"/>
        </w:rPr>
        <w:t xml:space="preserve"> документи, посочени в документацията за общест</w:t>
      </w:r>
      <w:r>
        <w:rPr>
          <w:color w:val="000000"/>
          <w:lang w:eastAsia="bg-BG"/>
        </w:rPr>
        <w:t>в</w:t>
      </w:r>
      <w:r w:rsidRPr="00BD6592">
        <w:rPr>
          <w:color w:val="000000"/>
          <w:lang w:eastAsia="bg-BG"/>
        </w:rPr>
        <w:t>ената поръчка.</w:t>
      </w:r>
    </w:p>
    <w:p w:rsidR="008A4FA7" w:rsidRPr="008A4FA7" w:rsidRDefault="008A4FA7" w:rsidP="00D41E18">
      <w:pPr>
        <w:tabs>
          <w:tab w:val="left" w:pos="0"/>
        </w:tabs>
        <w:autoSpaceDE w:val="0"/>
        <w:autoSpaceDN w:val="0"/>
        <w:adjustRightInd w:val="0"/>
        <w:jc w:val="both"/>
        <w:rPr>
          <w:b/>
          <w:noProof/>
          <w:lang w:val="ru-RU"/>
        </w:rPr>
      </w:pPr>
    </w:p>
    <w:p w:rsidR="00D41E18" w:rsidRPr="00E318BC" w:rsidRDefault="00D41E18" w:rsidP="00D41E18">
      <w:pPr>
        <w:ind w:firstLine="851"/>
        <w:jc w:val="both"/>
        <w:rPr>
          <w:b/>
        </w:rPr>
      </w:pPr>
      <w:r w:rsidRPr="00E318BC">
        <w:rPr>
          <w:b/>
        </w:rPr>
        <w:t xml:space="preserve">      V</w:t>
      </w:r>
      <w:r w:rsidRPr="00E318BC">
        <w:rPr>
          <w:b/>
          <w:lang w:val="en-US"/>
        </w:rPr>
        <w:t>I</w:t>
      </w:r>
      <w:r w:rsidRPr="00E318BC">
        <w:rPr>
          <w:b/>
          <w:lang w:val="ru-RU"/>
        </w:rPr>
        <w:t xml:space="preserve">. </w:t>
      </w:r>
      <w:r w:rsidRPr="00E318BC">
        <w:rPr>
          <w:b/>
        </w:rPr>
        <w:t>УСЛОВИЯ ПО ПРОВЕЖДАНЕ НА ПРОЦЕДУРАТА. ОЦЕНКА НА ОФЕРТИТЕ</w:t>
      </w:r>
    </w:p>
    <w:p w:rsidR="00D41E18" w:rsidRPr="00760C16" w:rsidRDefault="00D41E18" w:rsidP="00D41E18">
      <w:pPr>
        <w:numPr>
          <w:ilvl w:val="0"/>
          <w:numId w:val="3"/>
        </w:numPr>
        <w:ind w:left="0" w:firstLine="851"/>
        <w:jc w:val="both"/>
        <w:rPr>
          <w:b/>
        </w:rPr>
      </w:pPr>
      <w:r w:rsidRPr="00760C16">
        <w:rPr>
          <w:b/>
        </w:rPr>
        <w:t>Основания за отстраняване</w:t>
      </w:r>
    </w:p>
    <w:p w:rsidR="00D41E18" w:rsidRDefault="00D41E18" w:rsidP="00D41E18">
      <w:pPr>
        <w:pStyle w:val="Style"/>
        <w:tabs>
          <w:tab w:val="left" w:pos="0"/>
        </w:tabs>
        <w:ind w:firstLine="851"/>
        <w:jc w:val="both"/>
        <w:rPr>
          <w:bCs/>
          <w:lang w:eastAsia="en-US"/>
        </w:rPr>
      </w:pPr>
      <w:r w:rsidRPr="005B5350">
        <w:rPr>
          <w:bCs/>
          <w:lang w:eastAsia="en-US"/>
        </w:rPr>
        <w:t>Не може да участва в процедурата за възлагане на обществена поръчка и възложителят ще отстрани от участие всеки участник за който са нал</w:t>
      </w:r>
      <w:r w:rsidR="008A4FA7" w:rsidRPr="005B5350">
        <w:rPr>
          <w:bCs/>
          <w:lang w:eastAsia="en-US"/>
        </w:rPr>
        <w:t>ице обстоятелства, посочени в т</w:t>
      </w:r>
      <w:r w:rsidRPr="005B5350">
        <w:rPr>
          <w:bCs/>
          <w:lang w:eastAsia="en-US"/>
        </w:rPr>
        <w:t xml:space="preserve">.2. от раздел </w:t>
      </w:r>
      <w:r w:rsidRPr="005B5350">
        <w:rPr>
          <w:bCs/>
          <w:lang w:val="en-US" w:eastAsia="en-US"/>
        </w:rPr>
        <w:t>III</w:t>
      </w:r>
      <w:r w:rsidRPr="005B5350">
        <w:rPr>
          <w:bCs/>
          <w:lang w:val="ru-RU" w:eastAsia="en-US"/>
        </w:rPr>
        <w:t xml:space="preserve"> </w:t>
      </w:r>
      <w:r w:rsidRPr="005B5350">
        <w:rPr>
          <w:bCs/>
          <w:lang w:eastAsia="en-US"/>
        </w:rPr>
        <w:t>от настоящата документация.</w:t>
      </w:r>
      <w:r>
        <w:rPr>
          <w:bCs/>
          <w:lang w:eastAsia="en-US"/>
        </w:rPr>
        <w:t xml:space="preserve"> </w:t>
      </w:r>
    </w:p>
    <w:p w:rsidR="00D41E18" w:rsidRPr="005B36CC" w:rsidRDefault="00D41E18" w:rsidP="00D41E18">
      <w:pPr>
        <w:pStyle w:val="Style"/>
        <w:tabs>
          <w:tab w:val="left" w:pos="0"/>
        </w:tabs>
        <w:ind w:firstLine="851"/>
        <w:jc w:val="both"/>
        <w:rPr>
          <w:bCs/>
          <w:lang w:eastAsia="en-US"/>
        </w:rPr>
      </w:pPr>
    </w:p>
    <w:p w:rsidR="00D41E18" w:rsidRPr="00760C16" w:rsidRDefault="00D41E18" w:rsidP="00D41E18">
      <w:pPr>
        <w:numPr>
          <w:ilvl w:val="0"/>
          <w:numId w:val="3"/>
        </w:numPr>
        <w:ind w:left="0" w:firstLine="851"/>
        <w:jc w:val="both"/>
        <w:rPr>
          <w:b/>
          <w:noProof/>
          <w:lang w:val="ru-RU"/>
        </w:rPr>
      </w:pPr>
      <w:r>
        <w:rPr>
          <w:b/>
          <w:noProof/>
          <w:lang w:val="ru-RU"/>
        </w:rPr>
        <w:t xml:space="preserve"> </w:t>
      </w:r>
      <w:r w:rsidRPr="00760C16">
        <w:rPr>
          <w:b/>
          <w:noProof/>
          <w:lang w:val="ru-RU"/>
        </w:rPr>
        <w:t>Провеждане на процедурата</w:t>
      </w:r>
    </w:p>
    <w:p w:rsidR="00DC51BF" w:rsidRPr="00DC51BF" w:rsidRDefault="00DC51BF" w:rsidP="00DC51BF">
      <w:pPr>
        <w:jc w:val="both"/>
        <w:rPr>
          <w:bCs/>
          <w:lang w:val="en-US"/>
        </w:rPr>
      </w:pPr>
      <w:r w:rsidRPr="00EE2002">
        <w:rPr>
          <w:b/>
          <w:bCs/>
        </w:rPr>
        <w:t xml:space="preserve">           2.1</w:t>
      </w:r>
      <w:r w:rsidRPr="00EE2002">
        <w:rPr>
          <w:bCs/>
        </w:rPr>
        <w:t>. Постъпилите оферти ще се отворят на мястото, датата и часа, посочени в обявлението за настоящата обществена поръчка. При промяна в датата, часа или мястото за отваряне на офертите участниците се уведомяват чрез профила на купувача най-малко 48 часа преди ново</w:t>
      </w:r>
      <w:r w:rsidR="00824039">
        <w:rPr>
          <w:bCs/>
        </w:rPr>
        <w:t xml:space="preserve"> </w:t>
      </w:r>
      <w:r w:rsidRPr="00EE2002">
        <w:rPr>
          <w:bCs/>
        </w:rPr>
        <w:t>определения час</w:t>
      </w:r>
      <w:r w:rsidRPr="00EE2002">
        <w:rPr>
          <w:bCs/>
          <w:lang w:val="en-US"/>
        </w:rPr>
        <w:t>.</w:t>
      </w:r>
    </w:p>
    <w:p w:rsidR="00DC51BF" w:rsidRPr="00DC51BF" w:rsidRDefault="00DC51BF" w:rsidP="00DC51BF">
      <w:pPr>
        <w:jc w:val="both"/>
        <w:rPr>
          <w:noProof/>
          <w:lang w:val="ru-RU"/>
        </w:rPr>
      </w:pPr>
      <w:r w:rsidRPr="00DC51BF">
        <w:rPr>
          <w:b/>
          <w:bCs/>
        </w:rPr>
        <w:t xml:space="preserve">           2.2.</w:t>
      </w:r>
      <w:r w:rsidRPr="00DC51BF">
        <w:rPr>
          <w:bCs/>
        </w:rPr>
        <w:t xml:space="preserve"> 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F24862">
        <w:t xml:space="preserve"> Преди отваряне на офертите</w:t>
      </w:r>
      <w:r w:rsidRPr="00DC51BF">
        <w:rPr>
          <w:bCs/>
        </w:rPr>
        <w:t xml:space="preserve"> </w:t>
      </w:r>
      <w:r>
        <w:t>упълномощените лица</w:t>
      </w:r>
      <w:r w:rsidRPr="00F24862">
        <w:t xml:space="preserve"> представят на комисията нотариално заверено пълномощно от законния/те представител/и на участника</w:t>
      </w:r>
      <w:r w:rsidRPr="00DC51BF">
        <w:rPr>
          <w:noProof/>
          <w:lang w:val="ru-RU"/>
        </w:rPr>
        <w:t>.</w:t>
      </w:r>
    </w:p>
    <w:p w:rsidR="00DC51BF" w:rsidRDefault="00DC51BF" w:rsidP="00DC51BF">
      <w:pPr>
        <w:jc w:val="both"/>
        <w:rPr>
          <w:noProof/>
        </w:rPr>
      </w:pPr>
      <w:r>
        <w:rPr>
          <w:b/>
          <w:noProof/>
          <w:lang w:val="ru-RU"/>
        </w:rPr>
        <w:t xml:space="preserve">           </w:t>
      </w:r>
      <w:r w:rsidRPr="00DC51BF">
        <w:rPr>
          <w:b/>
          <w:noProof/>
          <w:lang w:val="ru-RU"/>
        </w:rPr>
        <w:t>2.3.</w:t>
      </w:r>
      <w:r w:rsidRPr="00DC51BF">
        <w:rPr>
          <w:noProof/>
          <w:lang w:val="ru-RU"/>
        </w:rPr>
        <w:t xml:space="preserve"> Провеждането на процедурата по възлагането на обществената поръчка се извършва по реда описан в чл. 104 от ЗОП и </w:t>
      </w:r>
      <w:r>
        <w:rPr>
          <w:noProof/>
        </w:rPr>
        <w:t xml:space="preserve">раздел </w:t>
      </w:r>
      <w:r w:rsidRPr="00DC51BF">
        <w:rPr>
          <w:noProof/>
          <w:lang w:val="en-US"/>
        </w:rPr>
        <w:t xml:space="preserve">VIII </w:t>
      </w:r>
      <w:r>
        <w:rPr>
          <w:noProof/>
        </w:rPr>
        <w:t>на глава пета от ППЗОП.</w:t>
      </w:r>
    </w:p>
    <w:p w:rsidR="00DC51BF" w:rsidRPr="00DC51BF" w:rsidRDefault="00DC51BF" w:rsidP="00DC51BF">
      <w:pPr>
        <w:widowControl w:val="0"/>
        <w:suppressAutoHyphens/>
        <w:ind w:right="-1"/>
        <w:jc w:val="both"/>
        <w:rPr>
          <w:rFonts w:eastAsia="Arial"/>
          <w:lang w:eastAsia="ar-SA"/>
        </w:rPr>
      </w:pPr>
      <w:r>
        <w:rPr>
          <w:rFonts w:eastAsia="Arial"/>
          <w:b/>
          <w:lang w:eastAsia="ar-SA"/>
        </w:rPr>
        <w:t xml:space="preserve">           </w:t>
      </w:r>
      <w:r w:rsidRPr="00DC51BF">
        <w:rPr>
          <w:rFonts w:eastAsia="Arial"/>
          <w:b/>
          <w:lang w:eastAsia="ar-SA"/>
        </w:rPr>
        <w:t>2.4.</w:t>
      </w:r>
      <w:r w:rsidRPr="00DC51BF">
        <w:rPr>
          <w:rFonts w:eastAsia="Arial"/>
          <w:lang w:eastAsia="ar-SA"/>
        </w:rPr>
        <w:t xml:space="preserve"> Възложителят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DC51BF" w:rsidRPr="00DC51BF" w:rsidRDefault="00DC51BF" w:rsidP="00DC51BF">
      <w:pPr>
        <w:tabs>
          <w:tab w:val="left" w:pos="709"/>
        </w:tabs>
        <w:jc w:val="both"/>
        <w:rPr>
          <w:noProof/>
          <w:lang w:val="en-US"/>
        </w:rPr>
      </w:pPr>
      <w:r>
        <w:rPr>
          <w:rFonts w:eastAsia="Arial"/>
          <w:b/>
          <w:bCs/>
          <w:lang w:eastAsia="ar-SA"/>
        </w:rPr>
        <w:t xml:space="preserve">           </w:t>
      </w:r>
      <w:r w:rsidRPr="00DC51BF">
        <w:rPr>
          <w:rFonts w:eastAsia="Arial"/>
          <w:b/>
          <w:bCs/>
          <w:lang w:eastAsia="ar-SA"/>
        </w:rPr>
        <w:t>2.5.</w:t>
      </w:r>
      <w:r w:rsidRPr="00DC51BF">
        <w:rPr>
          <w:rFonts w:eastAsia="Arial"/>
          <w:bCs/>
          <w:lang w:eastAsia="ar-SA"/>
        </w:rPr>
        <w:t xml:space="preserve"> Пликът с надпис „Предлагани ценови параметри“ на участник, чиято оферта не отговаря на изискванията на възложителя, не се отваря.</w:t>
      </w:r>
      <w:r w:rsidRPr="00DC51BF">
        <w:rPr>
          <w:rFonts w:eastAsia="Calibri"/>
          <w:highlight w:val="yellow"/>
        </w:rPr>
        <w:t xml:space="preserve"> </w:t>
      </w:r>
    </w:p>
    <w:p w:rsidR="00D41E18" w:rsidRPr="00FB7FA0" w:rsidRDefault="00D41E18" w:rsidP="00D41E18">
      <w:pPr>
        <w:ind w:firstLine="708"/>
        <w:jc w:val="both"/>
      </w:pPr>
    </w:p>
    <w:p w:rsidR="00D41E18" w:rsidRPr="002741D8" w:rsidRDefault="00D41E18" w:rsidP="00D41E18">
      <w:pPr>
        <w:ind w:firstLine="851"/>
        <w:jc w:val="both"/>
        <w:rPr>
          <w:b/>
        </w:rPr>
      </w:pPr>
      <w:r>
        <w:rPr>
          <w:b/>
          <w:lang w:val="ru-RU"/>
        </w:rPr>
        <w:t xml:space="preserve"> 3</w:t>
      </w:r>
      <w:r w:rsidRPr="002741D8">
        <w:rPr>
          <w:b/>
          <w:lang w:val="ru-RU"/>
        </w:rPr>
        <w:t>. Критерий за оценка на офертите и класиране на участниците</w:t>
      </w:r>
    </w:p>
    <w:p w:rsidR="00D41E18" w:rsidRPr="008D6EB9" w:rsidRDefault="00D41E18" w:rsidP="00D41E18">
      <w:pPr>
        <w:ind w:firstLine="851"/>
        <w:jc w:val="both"/>
      </w:pPr>
      <w:r w:rsidRPr="008D6EB9">
        <w:rPr>
          <w:b/>
        </w:rPr>
        <w:t>3.1.</w:t>
      </w:r>
      <w:r>
        <w:t xml:space="preserve"> Оценяването</w:t>
      </w:r>
      <w:r w:rsidRPr="002741D8">
        <w:t xml:space="preserve"> на офертите, които отговарят на о</w:t>
      </w:r>
      <w:r>
        <w:t>бявените от възложителя условия</w:t>
      </w:r>
      <w:r w:rsidRPr="002741D8">
        <w:t xml:space="preserve"> се извършва по критерий</w:t>
      </w:r>
      <w:r w:rsidRPr="002741D8">
        <w:rPr>
          <w:color w:val="FF0000"/>
        </w:rPr>
        <w:t xml:space="preserve"> </w:t>
      </w:r>
      <w:r w:rsidRPr="002741D8">
        <w:rPr>
          <w:lang w:val="ru-RU"/>
        </w:rPr>
        <w:t>“</w:t>
      </w:r>
      <w:r w:rsidRPr="002741D8">
        <w:rPr>
          <w:b/>
        </w:rPr>
        <w:t>най-ниска цена</w:t>
      </w:r>
      <w:r w:rsidRPr="002741D8">
        <w:rPr>
          <w:lang w:val="ru-RU"/>
        </w:rPr>
        <w:t xml:space="preserve">” </w:t>
      </w:r>
      <w:r w:rsidRPr="002741D8">
        <w:rPr>
          <w:b/>
        </w:rPr>
        <w:t>при следната формула, показатели и тегловни коефициенти:</w:t>
      </w:r>
    </w:p>
    <w:p w:rsidR="00D41E18" w:rsidRDefault="00D41E18" w:rsidP="00D41E18">
      <w:pPr>
        <w:ind w:firstLine="708"/>
        <w:jc w:val="both"/>
        <w:rPr>
          <w:b/>
          <w:spacing w:val="6"/>
          <w:lang w:eastAsia="bg-BG"/>
        </w:rPr>
      </w:pPr>
    </w:p>
    <w:p w:rsidR="00D41E18" w:rsidRPr="00B163AC" w:rsidRDefault="00D41E18" w:rsidP="00D41E18">
      <w:pPr>
        <w:ind w:firstLine="708"/>
        <w:jc w:val="both"/>
        <w:rPr>
          <w:b/>
          <w:spacing w:val="6"/>
          <w:lang w:eastAsia="bg-BG"/>
        </w:rPr>
      </w:pPr>
      <w:r w:rsidRPr="0004110B">
        <w:rPr>
          <w:b/>
          <w:spacing w:val="6"/>
          <w:lang w:eastAsia="bg-BG"/>
        </w:rPr>
        <w:t>Ц = (Ц1*0</w:t>
      </w:r>
      <w:r>
        <w:rPr>
          <w:b/>
          <w:spacing w:val="6"/>
          <w:lang w:eastAsia="bg-BG"/>
        </w:rPr>
        <w:t>,80) + (Ц2*0,1</w:t>
      </w:r>
      <w:r w:rsidRPr="0004110B">
        <w:rPr>
          <w:b/>
          <w:spacing w:val="6"/>
          <w:lang w:eastAsia="bg-BG"/>
        </w:rPr>
        <w:t>0)</w:t>
      </w:r>
      <w:r w:rsidRPr="00B31CA1">
        <w:rPr>
          <w:spacing w:val="6"/>
          <w:lang w:eastAsia="bg-BG"/>
        </w:rPr>
        <w:t xml:space="preserve"> </w:t>
      </w:r>
      <w:r w:rsidRPr="00B163AC">
        <w:rPr>
          <w:b/>
          <w:spacing w:val="6"/>
          <w:lang w:eastAsia="bg-BG"/>
        </w:rPr>
        <w:t>+ (Ц3*0,10)</w:t>
      </w:r>
    </w:p>
    <w:p w:rsidR="00D41E18" w:rsidRPr="002741D8" w:rsidRDefault="00D41E18" w:rsidP="00D41E18">
      <w:pPr>
        <w:jc w:val="both"/>
        <w:rPr>
          <w:spacing w:val="6"/>
          <w:lang w:eastAsia="bg-BG"/>
        </w:rPr>
      </w:pPr>
      <w:r w:rsidRPr="00B31CA1">
        <w:rPr>
          <w:spacing w:val="6"/>
          <w:lang w:eastAsia="bg-BG"/>
        </w:rPr>
        <w:t>където:</w:t>
      </w:r>
    </w:p>
    <w:p w:rsidR="00D41E18" w:rsidRPr="002741D8" w:rsidRDefault="00D41E18" w:rsidP="00D41E18">
      <w:pPr>
        <w:ind w:firstLine="708"/>
        <w:jc w:val="both"/>
        <w:rPr>
          <w:spacing w:val="6"/>
          <w:lang w:eastAsia="bg-BG"/>
        </w:rPr>
      </w:pPr>
      <w:r w:rsidRPr="0004110B">
        <w:rPr>
          <w:b/>
          <w:spacing w:val="6"/>
          <w:lang w:eastAsia="bg-BG"/>
        </w:rPr>
        <w:t>Ц</w:t>
      </w:r>
      <w:r w:rsidRPr="00B31CA1">
        <w:rPr>
          <w:spacing w:val="6"/>
          <w:lang w:eastAsia="bg-BG"/>
        </w:rPr>
        <w:t xml:space="preserve"> – </w:t>
      </w:r>
      <w:r>
        <w:rPr>
          <w:spacing w:val="6"/>
          <w:lang w:eastAsia="bg-BG"/>
        </w:rPr>
        <w:t>сума от претеглените стойности на Ц1, Ц2 и Ц3 на оценяваната оферта</w:t>
      </w:r>
    </w:p>
    <w:p w:rsidR="00D41E18" w:rsidRDefault="00D41E18" w:rsidP="00D41E18">
      <w:pPr>
        <w:ind w:firstLine="708"/>
        <w:jc w:val="both"/>
      </w:pPr>
      <w:r w:rsidRPr="00EE2002">
        <w:rPr>
          <w:b/>
        </w:rPr>
        <w:t>Ц1</w:t>
      </w:r>
      <w:r w:rsidRPr="00EE2002">
        <w:t xml:space="preserve"> е </w:t>
      </w:r>
      <w:r w:rsidRPr="00EE2002">
        <w:rPr>
          <w:lang w:val="ru-RU"/>
        </w:rPr>
        <w:t xml:space="preserve">общата сума на профилактика </w:t>
      </w:r>
      <w:r w:rsidRPr="00EE2002">
        <w:t>по т.2 от ценовото предложение (Приложение 9) на оценявания участник</w:t>
      </w:r>
    </w:p>
    <w:p w:rsidR="00D41E18" w:rsidRPr="00F927AB" w:rsidRDefault="00D41E18" w:rsidP="00D41E18">
      <w:pPr>
        <w:ind w:firstLine="708"/>
        <w:jc w:val="both"/>
      </w:pPr>
      <w:r w:rsidRPr="00F927AB">
        <w:rPr>
          <w:b/>
        </w:rPr>
        <w:t>0,80</w:t>
      </w:r>
      <w:r>
        <w:t xml:space="preserve"> е тегловен коефициент</w:t>
      </w:r>
    </w:p>
    <w:p w:rsidR="00D41E18" w:rsidRDefault="00D41E18" w:rsidP="00D41E18">
      <w:pPr>
        <w:ind w:firstLine="708"/>
        <w:jc w:val="both"/>
      </w:pPr>
      <w:r w:rsidRPr="00BF17AB">
        <w:rPr>
          <w:b/>
        </w:rPr>
        <w:t>Ц2</w:t>
      </w:r>
      <w:r w:rsidRPr="00BF17AB">
        <w:t xml:space="preserve"> е </w:t>
      </w:r>
      <w:r w:rsidRPr="00BF17AB">
        <w:rPr>
          <w:lang w:val="ru-RU"/>
        </w:rPr>
        <w:t xml:space="preserve">общата сума от единичните цени на нови резервни части </w:t>
      </w:r>
      <w:r w:rsidR="00BF17AB" w:rsidRPr="00BF17AB">
        <w:rPr>
          <w:lang w:val="ru-RU"/>
        </w:rPr>
        <w:t>и консумативи по ред 8</w:t>
      </w:r>
      <w:r w:rsidRPr="00BF17AB">
        <w:rPr>
          <w:lang w:val="ru-RU"/>
        </w:rPr>
        <w:t xml:space="preserve"> </w:t>
      </w:r>
      <w:r w:rsidRPr="00BF17AB">
        <w:t>от таблицата в точка 3 от ценовото предложение (Приложение 9) на оценявания участник</w:t>
      </w:r>
    </w:p>
    <w:p w:rsidR="00D41E18" w:rsidRDefault="00D41E18" w:rsidP="00D41E18">
      <w:pPr>
        <w:ind w:firstLine="708"/>
        <w:jc w:val="both"/>
      </w:pPr>
      <w:r>
        <w:rPr>
          <w:b/>
        </w:rPr>
        <w:t>0,1</w:t>
      </w:r>
      <w:r w:rsidRPr="00F927AB">
        <w:rPr>
          <w:b/>
        </w:rPr>
        <w:t>0</w:t>
      </w:r>
      <w:r>
        <w:t xml:space="preserve"> е тегловен коефициент</w:t>
      </w:r>
    </w:p>
    <w:p w:rsidR="00D41E18" w:rsidRDefault="00D41E18" w:rsidP="00D41E18">
      <w:pPr>
        <w:ind w:firstLine="708"/>
        <w:jc w:val="both"/>
      </w:pPr>
      <w:r w:rsidRPr="00231D8D">
        <w:rPr>
          <w:b/>
        </w:rPr>
        <w:lastRenderedPageBreak/>
        <w:t>Ц3</w:t>
      </w:r>
      <w:r>
        <w:rPr>
          <w:b/>
        </w:rPr>
        <w:t xml:space="preserve"> </w:t>
      </w:r>
      <w:r w:rsidRPr="00231D8D">
        <w:t>е</w:t>
      </w:r>
      <w:r>
        <w:rPr>
          <w:b/>
        </w:rPr>
        <w:t xml:space="preserve"> </w:t>
      </w:r>
      <w:r>
        <w:rPr>
          <w:lang w:val="ru-RU"/>
        </w:rPr>
        <w:t>цената за 1</w:t>
      </w:r>
      <w:r w:rsidRPr="008178D4">
        <w:rPr>
          <w:lang w:val="ru-RU"/>
        </w:rPr>
        <w:t xml:space="preserve"> човекочас вложен труд (часова ставка) при извършване на </w:t>
      </w:r>
      <w:r>
        <w:rPr>
          <w:lang w:val="ru-RU"/>
        </w:rPr>
        <w:t xml:space="preserve">текущ ремонт на сградна климатична инсталация и климатици в работни и сървърни помещения на </w:t>
      </w:r>
      <w:r w:rsidRPr="00DD7EF0">
        <w:rPr>
          <w:bCs/>
        </w:rPr>
        <w:t>РЗОК</w:t>
      </w:r>
      <w:r>
        <w:rPr>
          <w:bCs/>
        </w:rPr>
        <w:t>-София област</w:t>
      </w:r>
      <w:r>
        <w:rPr>
          <w:lang w:val="ru-RU"/>
        </w:rPr>
        <w:t xml:space="preserve">, посочена в </w:t>
      </w:r>
      <w:r w:rsidRPr="00EA3057">
        <w:t>точка 4 от</w:t>
      </w:r>
      <w:r>
        <w:t xml:space="preserve"> ценовото предложение (Приложение 9) на оценявания участник</w:t>
      </w:r>
    </w:p>
    <w:p w:rsidR="00D41E18" w:rsidRDefault="00D41E18" w:rsidP="00D41E18">
      <w:pPr>
        <w:ind w:firstLine="708"/>
        <w:jc w:val="both"/>
      </w:pPr>
      <w:r>
        <w:rPr>
          <w:b/>
        </w:rPr>
        <w:t>0,1</w:t>
      </w:r>
      <w:r w:rsidRPr="00F927AB">
        <w:rPr>
          <w:b/>
        </w:rPr>
        <w:t>0</w:t>
      </w:r>
      <w:r>
        <w:t xml:space="preserve"> е тегловен коефициент</w:t>
      </w:r>
    </w:p>
    <w:p w:rsidR="00CF7CB2" w:rsidRDefault="00CF7CB2" w:rsidP="00CF7CB2">
      <w:pPr>
        <w:ind w:firstLine="708"/>
        <w:jc w:val="both"/>
        <w:rPr>
          <w:rFonts w:eastAsia="SimSun"/>
          <w:b/>
          <w:i/>
          <w:lang w:eastAsia="zh-CN"/>
        </w:rPr>
      </w:pPr>
    </w:p>
    <w:p w:rsidR="00D41E18" w:rsidRDefault="00CF7CB2" w:rsidP="00CF7CB2">
      <w:pPr>
        <w:ind w:firstLine="708"/>
        <w:jc w:val="both"/>
        <w:rPr>
          <w:rFonts w:eastAsia="SimSun"/>
          <w:lang w:eastAsia="zh-CN"/>
        </w:rPr>
      </w:pPr>
      <w:r>
        <w:rPr>
          <w:rFonts w:eastAsia="SimSun"/>
          <w:b/>
          <w:i/>
          <w:lang w:eastAsia="zh-CN"/>
        </w:rPr>
        <w:t>Всички изчисления ще бъдат извършвани от комисията с</w:t>
      </w:r>
      <w:r>
        <w:rPr>
          <w:rFonts w:eastAsia="SimSun"/>
          <w:lang w:eastAsia="zh-CN"/>
        </w:rPr>
        <w:t xml:space="preserve"> </w:t>
      </w:r>
      <w:r w:rsidRPr="00EE581F">
        <w:rPr>
          <w:rFonts w:eastAsia="SimSun"/>
          <w:b/>
          <w:i/>
          <w:lang w:eastAsia="zh-CN"/>
        </w:rPr>
        <w:t xml:space="preserve">точност до </w:t>
      </w:r>
      <w:r>
        <w:rPr>
          <w:rFonts w:eastAsia="SimSun"/>
          <w:b/>
          <w:i/>
          <w:lang w:eastAsia="zh-CN"/>
        </w:rPr>
        <w:t>втория</w:t>
      </w:r>
      <w:r w:rsidRPr="00EE581F">
        <w:rPr>
          <w:rFonts w:eastAsia="SimSun"/>
          <w:b/>
          <w:i/>
          <w:lang w:eastAsia="zh-CN"/>
        </w:rPr>
        <w:t xml:space="preserve"> знак след десетичната запетая.</w:t>
      </w:r>
      <w:r>
        <w:rPr>
          <w:rFonts w:eastAsia="SimSun"/>
          <w:lang w:eastAsia="zh-CN"/>
        </w:rPr>
        <w:t xml:space="preserve"> </w:t>
      </w:r>
    </w:p>
    <w:p w:rsidR="00CF7CB2" w:rsidRPr="00CF7CB2" w:rsidRDefault="00CF7CB2" w:rsidP="00CF7CB2">
      <w:pPr>
        <w:ind w:firstLine="708"/>
        <w:jc w:val="both"/>
        <w:rPr>
          <w:rFonts w:eastAsia="SimSun"/>
          <w:lang w:eastAsia="zh-CN"/>
        </w:rPr>
      </w:pPr>
    </w:p>
    <w:p w:rsidR="00D41E18" w:rsidRPr="00BE29B3" w:rsidRDefault="00D41E18" w:rsidP="00D41E18">
      <w:pPr>
        <w:tabs>
          <w:tab w:val="left" w:pos="0"/>
        </w:tabs>
        <w:ind w:firstLine="567"/>
        <w:jc w:val="both"/>
        <w:rPr>
          <w:b/>
        </w:rPr>
      </w:pPr>
      <w:r>
        <w:rPr>
          <w:b/>
        </w:rPr>
        <w:t>4</w:t>
      </w:r>
      <w:r w:rsidRPr="00BE29B3">
        <w:rPr>
          <w:b/>
        </w:rPr>
        <w:t>. Класир</w:t>
      </w:r>
      <w:r>
        <w:rPr>
          <w:b/>
        </w:rPr>
        <w:t>а</w:t>
      </w:r>
      <w:r w:rsidRPr="00BE29B3">
        <w:rPr>
          <w:b/>
        </w:rPr>
        <w:t>не на участниците. Определяне на изпълнител.</w:t>
      </w:r>
    </w:p>
    <w:p w:rsidR="00D41E18" w:rsidRDefault="00D41E18" w:rsidP="00D41E18">
      <w:pPr>
        <w:jc w:val="both"/>
        <w:rPr>
          <w:rFonts w:eastAsia="Calibri"/>
          <w:spacing w:val="4"/>
          <w:lang w:eastAsia="bg-BG"/>
        </w:rPr>
      </w:pPr>
      <w:r>
        <w:rPr>
          <w:b/>
        </w:rPr>
        <w:t xml:space="preserve">         4</w:t>
      </w:r>
      <w:r w:rsidRPr="00BE29B3">
        <w:rPr>
          <w:b/>
        </w:rPr>
        <w:t>.1.</w:t>
      </w:r>
      <w:r>
        <w:rPr>
          <w:b/>
        </w:rPr>
        <w:t xml:space="preserve"> </w:t>
      </w:r>
      <w:r>
        <w:rPr>
          <w:rFonts w:eastAsia="Calibri"/>
          <w:spacing w:val="4"/>
          <w:lang w:eastAsia="bg-BG"/>
        </w:rPr>
        <w:t>К</w:t>
      </w:r>
      <w:r w:rsidRPr="00B07D90">
        <w:rPr>
          <w:rFonts w:eastAsia="Calibri"/>
          <w:spacing w:val="4"/>
          <w:lang w:eastAsia="bg-BG"/>
        </w:rPr>
        <w:t>ласиране</w:t>
      </w:r>
      <w:r>
        <w:rPr>
          <w:rFonts w:eastAsia="Calibri"/>
          <w:spacing w:val="4"/>
          <w:lang w:eastAsia="bg-BG"/>
        </w:rPr>
        <w:t>то</w:t>
      </w:r>
      <w:r w:rsidRPr="00B07D90">
        <w:rPr>
          <w:rFonts w:eastAsia="Calibri"/>
          <w:spacing w:val="4"/>
          <w:lang w:eastAsia="bg-BG"/>
        </w:rPr>
        <w:t xml:space="preserve"> на участниците се извършва във възходящ ред, като на пъ</w:t>
      </w:r>
      <w:r>
        <w:rPr>
          <w:rFonts w:eastAsia="Calibri"/>
          <w:spacing w:val="4"/>
          <w:lang w:eastAsia="bg-BG"/>
        </w:rPr>
        <w:t xml:space="preserve">рво място се класира участникът с най-ниска сума Ц от претеглените стойности </w:t>
      </w:r>
      <w:r w:rsidRPr="00EA3057">
        <w:rPr>
          <w:rFonts w:eastAsia="Calibri"/>
          <w:spacing w:val="4"/>
          <w:lang w:eastAsia="bg-BG"/>
        </w:rPr>
        <w:t>на Ц1, Ц2 и Ц3</w:t>
      </w:r>
      <w:r>
        <w:rPr>
          <w:rFonts w:eastAsia="Calibri"/>
          <w:spacing w:val="4"/>
          <w:lang w:eastAsia="bg-BG"/>
        </w:rPr>
        <w:t>,</w:t>
      </w:r>
      <w:r w:rsidRPr="00B07D90">
        <w:rPr>
          <w:rFonts w:eastAsia="Calibri"/>
          <w:spacing w:val="4"/>
          <w:lang w:eastAsia="bg-BG"/>
        </w:rPr>
        <w:t xml:space="preserve"> а на последно – участникът, предложил най-висока </w:t>
      </w:r>
      <w:r>
        <w:rPr>
          <w:rFonts w:eastAsia="Calibri"/>
          <w:spacing w:val="4"/>
          <w:lang w:eastAsia="bg-BG"/>
        </w:rPr>
        <w:t xml:space="preserve">сума Ц от претеглените стойности на Ц1, Ц2 и Ц3. </w:t>
      </w:r>
    </w:p>
    <w:p w:rsidR="00D41E18" w:rsidRPr="00BE29B3" w:rsidRDefault="00D41E18" w:rsidP="00D41E18">
      <w:pPr>
        <w:tabs>
          <w:tab w:val="left" w:pos="0"/>
        </w:tabs>
        <w:ind w:firstLine="567"/>
        <w:jc w:val="both"/>
      </w:pPr>
      <w:r>
        <w:rPr>
          <w:b/>
        </w:rPr>
        <w:t>4</w:t>
      </w:r>
      <w:r w:rsidRPr="00BE29B3">
        <w:rPr>
          <w:b/>
        </w:rPr>
        <w:t>.2.</w:t>
      </w:r>
      <w:r>
        <w:rPr>
          <w:rFonts w:eastAsia="Calibri"/>
          <w:spacing w:val="4"/>
          <w:lang w:eastAsia="bg-BG"/>
        </w:rPr>
        <w:t xml:space="preserve"> </w:t>
      </w:r>
      <w:r w:rsidRPr="00B07D90">
        <w:rPr>
          <w:rFonts w:eastAsia="Calibri"/>
          <w:spacing w:val="4"/>
          <w:lang w:eastAsia="bg-BG"/>
        </w:rPr>
        <w:t xml:space="preserve">В случай, че </w:t>
      </w:r>
      <w:r>
        <w:rPr>
          <w:rFonts w:eastAsia="Calibri"/>
          <w:spacing w:val="4"/>
          <w:lang w:eastAsia="bg-BG"/>
        </w:rPr>
        <w:t xml:space="preserve">най-ниската стойност на Ц е еднаква за двама или повече участници, </w:t>
      </w:r>
      <w:r w:rsidRPr="004A1984">
        <w:t>комисията процедира съгласно разпоредбата на</w:t>
      </w:r>
      <w:r>
        <w:t xml:space="preserve"> чл. 58 </w:t>
      </w:r>
      <w:r w:rsidRPr="00BE29B3">
        <w:t>от ППЗОП.</w:t>
      </w:r>
    </w:p>
    <w:p w:rsidR="00D41E18" w:rsidRDefault="00D41E18" w:rsidP="00D41E18">
      <w:pPr>
        <w:tabs>
          <w:tab w:val="left" w:pos="0"/>
        </w:tabs>
        <w:suppressAutoHyphens/>
        <w:ind w:firstLine="567"/>
        <w:jc w:val="both"/>
      </w:pPr>
      <w:r>
        <w:rPr>
          <w:b/>
        </w:rPr>
        <w:t>4</w:t>
      </w:r>
      <w:r w:rsidRPr="00BE29B3">
        <w:rPr>
          <w:b/>
        </w:rPr>
        <w:t>.3</w:t>
      </w:r>
      <w:r w:rsidRPr="00BE29B3">
        <w:t>. За изпълнител на обществената поръчка се определя участникът</w:t>
      </w:r>
      <w:r>
        <w:t>, за когото са изпълнени следните условия:</w:t>
      </w:r>
    </w:p>
    <w:p w:rsidR="00D41E18" w:rsidRPr="000D29C2" w:rsidRDefault="00D41E18" w:rsidP="00D41E18">
      <w:pPr>
        <w:widowControl w:val="0"/>
        <w:autoSpaceDE w:val="0"/>
        <w:autoSpaceDN w:val="0"/>
        <w:adjustRightInd w:val="0"/>
        <w:ind w:firstLine="480"/>
        <w:jc w:val="both"/>
        <w:rPr>
          <w:lang w:eastAsia="bg-BG"/>
        </w:rPr>
      </w:pPr>
      <w:r>
        <w:rPr>
          <w:lang w:eastAsia="bg-BG"/>
        </w:rPr>
        <w:t xml:space="preserve"> </w:t>
      </w:r>
      <w:r w:rsidRPr="000D29C2">
        <w:rPr>
          <w:b/>
          <w:lang w:eastAsia="bg-BG"/>
        </w:rPr>
        <w:t>4.3.1.</w:t>
      </w:r>
      <w:r w:rsidRPr="00696330">
        <w:rPr>
          <w:lang w:val="x-none" w:eastAsia="bg-BG"/>
        </w:rPr>
        <w:t xml:space="preserve"> </w:t>
      </w:r>
      <w:r>
        <w:rPr>
          <w:lang w:eastAsia="bg-BG"/>
        </w:rPr>
        <w:t>Н</w:t>
      </w:r>
      <w:r w:rsidRPr="00696330">
        <w:rPr>
          <w:lang w:val="x-none" w:eastAsia="bg-BG"/>
        </w:rPr>
        <w:t>е са налице основанията за отстраняване от процедурата, освен в случаите по чл. 54, ал. 3</w:t>
      </w:r>
      <w:r>
        <w:rPr>
          <w:lang w:eastAsia="bg-BG"/>
        </w:rPr>
        <w:t xml:space="preserve"> от ЗОП</w:t>
      </w:r>
      <w:r w:rsidRPr="00696330">
        <w:rPr>
          <w:lang w:val="x-none" w:eastAsia="bg-BG"/>
        </w:rPr>
        <w:t>, и о</w:t>
      </w:r>
      <w:r>
        <w:rPr>
          <w:lang w:val="x-none" w:eastAsia="bg-BG"/>
        </w:rPr>
        <w:t>тговаря на критериите за подбор</w:t>
      </w:r>
      <w:r w:rsidRPr="00696330">
        <w:rPr>
          <w:lang w:val="x-none" w:eastAsia="bg-BG"/>
        </w:rPr>
        <w:t>;</w:t>
      </w:r>
    </w:p>
    <w:p w:rsidR="00D41E18" w:rsidRDefault="00D41E18" w:rsidP="00D41E18">
      <w:pPr>
        <w:tabs>
          <w:tab w:val="left" w:pos="0"/>
        </w:tabs>
        <w:suppressAutoHyphens/>
        <w:ind w:firstLine="567"/>
        <w:jc w:val="both"/>
        <w:rPr>
          <w:lang w:eastAsia="bg-BG"/>
        </w:rPr>
      </w:pPr>
      <w:r w:rsidRPr="000D29C2">
        <w:rPr>
          <w:b/>
          <w:lang w:eastAsia="bg-BG"/>
        </w:rPr>
        <w:t>4.3.</w:t>
      </w:r>
      <w:r w:rsidRPr="000D29C2">
        <w:rPr>
          <w:b/>
          <w:lang w:val="x-none" w:eastAsia="bg-BG"/>
        </w:rPr>
        <w:t>2.</w:t>
      </w:r>
      <w:r>
        <w:rPr>
          <w:lang w:val="x-none" w:eastAsia="bg-BG"/>
        </w:rPr>
        <w:t xml:space="preserve"> </w:t>
      </w:r>
      <w:r>
        <w:rPr>
          <w:lang w:eastAsia="bg-BG"/>
        </w:rPr>
        <w:t>О</w:t>
      </w:r>
      <w:proofErr w:type="spellStart"/>
      <w:r w:rsidRPr="00696330">
        <w:rPr>
          <w:lang w:val="x-none" w:eastAsia="bg-BG"/>
        </w:rPr>
        <w:t>фертата</w:t>
      </w:r>
      <w:proofErr w:type="spellEnd"/>
      <w:r w:rsidRPr="00696330">
        <w:rPr>
          <w:lang w:val="x-none" w:eastAsia="bg-BG"/>
        </w:rPr>
        <w:t xml:space="preserve"> на участника е </w:t>
      </w:r>
      <w:r>
        <w:rPr>
          <w:lang w:eastAsia="bg-BG"/>
        </w:rPr>
        <w:t>с най-ниска цена</w:t>
      </w:r>
      <w:r w:rsidRPr="00696330">
        <w:rPr>
          <w:lang w:val="x-none" w:eastAsia="bg-BG"/>
        </w:rPr>
        <w:t xml:space="preserve"> при прилагане на предварително обявените от възложителя условия и избрания критерий за възлагане</w:t>
      </w:r>
      <w:r>
        <w:rPr>
          <w:lang w:eastAsia="bg-BG"/>
        </w:rPr>
        <w:t>.</w:t>
      </w:r>
    </w:p>
    <w:p w:rsidR="00D41E18" w:rsidRPr="00B07D90" w:rsidRDefault="00D41E18" w:rsidP="00D41E18">
      <w:pPr>
        <w:jc w:val="both"/>
        <w:rPr>
          <w:rFonts w:eastAsia="Calibri"/>
          <w:spacing w:val="4"/>
          <w:lang w:eastAsia="bg-BG"/>
        </w:rPr>
      </w:pPr>
    </w:p>
    <w:p w:rsidR="00D41E18" w:rsidRPr="00A778AB" w:rsidRDefault="00D41E18" w:rsidP="00D41E18">
      <w:pPr>
        <w:ind w:firstLine="851"/>
        <w:jc w:val="both"/>
        <w:rPr>
          <w:b/>
          <w:i/>
          <w:color w:val="FF0000"/>
        </w:rPr>
      </w:pPr>
    </w:p>
    <w:p w:rsidR="00D41E18" w:rsidRPr="00E318BC" w:rsidRDefault="00824039" w:rsidP="00D41E18">
      <w:pPr>
        <w:autoSpaceDE w:val="0"/>
        <w:autoSpaceDN w:val="0"/>
        <w:adjustRightInd w:val="0"/>
        <w:ind w:firstLine="851"/>
        <w:jc w:val="both"/>
        <w:rPr>
          <w:b/>
          <w:caps/>
        </w:rPr>
      </w:pPr>
      <w:r w:rsidRPr="00E318BC">
        <w:rPr>
          <w:b/>
        </w:rPr>
        <w:t>V</w:t>
      </w:r>
      <w:r w:rsidRPr="00E318BC">
        <w:rPr>
          <w:b/>
          <w:lang w:val="en-US"/>
        </w:rPr>
        <w:t>II</w:t>
      </w:r>
      <w:r w:rsidRPr="00E318BC">
        <w:rPr>
          <w:b/>
          <w:lang w:val="ru-RU"/>
        </w:rPr>
        <w:t>.</w:t>
      </w:r>
      <w:r w:rsidR="00D41E18" w:rsidRPr="00E318BC">
        <w:rPr>
          <w:b/>
          <w:caps/>
          <w:lang w:val="ru-RU"/>
        </w:rPr>
        <w:t xml:space="preserve"> </w:t>
      </w:r>
      <w:r w:rsidR="00D41E18" w:rsidRPr="00E318BC">
        <w:rPr>
          <w:b/>
          <w:caps/>
        </w:rPr>
        <w:t>Срок на валидност на офертите</w:t>
      </w:r>
    </w:p>
    <w:p w:rsidR="00D41E18" w:rsidRPr="00E318BC" w:rsidRDefault="00D41E18" w:rsidP="00D41E18">
      <w:pPr>
        <w:autoSpaceDE w:val="0"/>
        <w:autoSpaceDN w:val="0"/>
        <w:adjustRightInd w:val="0"/>
        <w:ind w:firstLine="851"/>
        <w:jc w:val="both"/>
      </w:pPr>
      <w:r w:rsidRPr="00E318BC">
        <w:t xml:space="preserve">Срокът на валидност на офертите е времето през, което участниците са обвързани с представените от тях оферти, който срок се определя на </w:t>
      </w:r>
      <w:r w:rsidRPr="00EA3057">
        <w:t>90 /деветдесет/ дни.</w:t>
      </w:r>
    </w:p>
    <w:p w:rsidR="00D41E18" w:rsidRPr="00E318BC" w:rsidRDefault="00D41E18" w:rsidP="00D41E18">
      <w:pPr>
        <w:ind w:firstLine="851"/>
        <w:jc w:val="both"/>
        <w:rPr>
          <w:noProof/>
          <w:lang w:val="ru-RU"/>
        </w:rPr>
      </w:pPr>
      <w:r>
        <w:t xml:space="preserve"> </w:t>
      </w:r>
      <w:r w:rsidRPr="00E318BC">
        <w:rPr>
          <w:lang w:val="ru-RU"/>
        </w:rPr>
        <w:t>Участник</w:t>
      </w:r>
      <w:r w:rsidRPr="00E318BC">
        <w:rPr>
          <w:noProof/>
          <w:lang w:val="ru-RU"/>
        </w:rPr>
        <w:t xml:space="preserve"> предложил по-кратък срок на валидност на офертата си ще бъде отстранен от процедурата.</w:t>
      </w:r>
    </w:p>
    <w:p w:rsidR="00D41E18" w:rsidRPr="00E318BC" w:rsidRDefault="00D41E18" w:rsidP="00D41E18">
      <w:pPr>
        <w:autoSpaceDE w:val="0"/>
        <w:autoSpaceDN w:val="0"/>
        <w:adjustRightInd w:val="0"/>
        <w:ind w:firstLine="851"/>
        <w:jc w:val="both"/>
      </w:pPr>
      <w:r>
        <w:t xml:space="preserve"> </w:t>
      </w:r>
      <w:r w:rsidRPr="00E318BC">
        <w:t xml:space="preserve">Възложителят може да поиска от участниците да удължат срока на валидност на офертите до сключване на договора за обществена поръчка. </w:t>
      </w:r>
    </w:p>
    <w:p w:rsidR="00D41E18" w:rsidRPr="00116CE4" w:rsidRDefault="00D41E18" w:rsidP="00D41E18">
      <w:pPr>
        <w:ind w:firstLine="851"/>
        <w:jc w:val="both"/>
      </w:pPr>
    </w:p>
    <w:p w:rsidR="00D41E18" w:rsidRPr="00116CE4" w:rsidRDefault="00824039" w:rsidP="00D41E18">
      <w:pPr>
        <w:ind w:firstLine="851"/>
        <w:jc w:val="both"/>
        <w:rPr>
          <w:b/>
          <w:caps/>
        </w:rPr>
      </w:pPr>
      <w:r w:rsidRPr="00E318BC">
        <w:rPr>
          <w:b/>
        </w:rPr>
        <w:t>V</w:t>
      </w:r>
      <w:r w:rsidRPr="00E318BC">
        <w:rPr>
          <w:b/>
          <w:lang w:val="en-US"/>
        </w:rPr>
        <w:t>III</w:t>
      </w:r>
      <w:r w:rsidR="00D41E18" w:rsidRPr="00116CE4">
        <w:rPr>
          <w:b/>
          <w:caps/>
        </w:rPr>
        <w:t>. НАЧИН НА ПЛАЩАНЕ</w:t>
      </w:r>
    </w:p>
    <w:p w:rsidR="00D41E18" w:rsidRDefault="00D41E18" w:rsidP="00D41E18">
      <w:pPr>
        <w:pStyle w:val="Heading9"/>
        <w:spacing w:before="0" w:after="0"/>
        <w:jc w:val="both"/>
        <w:rPr>
          <w:rFonts w:ascii="Times New Roman" w:hAnsi="Times New Roman"/>
          <w:sz w:val="24"/>
          <w:szCs w:val="24"/>
        </w:rPr>
      </w:pPr>
      <w:r>
        <w:rPr>
          <w:rFonts w:ascii="Times New Roman" w:hAnsi="Times New Roman"/>
          <w:b/>
          <w:sz w:val="24"/>
          <w:szCs w:val="24"/>
          <w:lang w:val="bg-BG"/>
        </w:rPr>
        <w:tab/>
      </w:r>
      <w:r w:rsidRPr="00132993">
        <w:rPr>
          <w:rFonts w:ascii="Times New Roman" w:hAnsi="Times New Roman"/>
          <w:b/>
          <w:sz w:val="24"/>
          <w:szCs w:val="24"/>
          <w:lang w:val="bg-BG"/>
        </w:rPr>
        <w:t>1.</w:t>
      </w:r>
      <w:r>
        <w:rPr>
          <w:rFonts w:ascii="Times New Roman" w:hAnsi="Times New Roman"/>
          <w:sz w:val="24"/>
          <w:szCs w:val="24"/>
          <w:lang w:val="bg-BG"/>
        </w:rPr>
        <w:t xml:space="preserve"> </w:t>
      </w:r>
      <w:r w:rsidRPr="00116CE4">
        <w:rPr>
          <w:rFonts w:ascii="Times New Roman" w:hAnsi="Times New Roman"/>
          <w:sz w:val="24"/>
          <w:szCs w:val="24"/>
        </w:rPr>
        <w:t>Плащането ще се извършва в български лева, по банков път, с платежни нареждания по посочена от изпълнителя банкова сметка срещу представена от изпълнителя фактура с приложен</w:t>
      </w:r>
      <w:r>
        <w:rPr>
          <w:rFonts w:ascii="Times New Roman" w:hAnsi="Times New Roman"/>
          <w:sz w:val="24"/>
          <w:szCs w:val="24"/>
          <w:lang w:val="bg-BG"/>
        </w:rPr>
        <w:t>и протоколи за извършените дейности</w:t>
      </w:r>
      <w:r w:rsidRPr="00116CE4">
        <w:rPr>
          <w:rFonts w:ascii="Times New Roman" w:hAnsi="Times New Roman"/>
          <w:sz w:val="24"/>
          <w:szCs w:val="24"/>
        </w:rPr>
        <w:t>.</w:t>
      </w:r>
    </w:p>
    <w:p w:rsidR="00D41E18" w:rsidRDefault="00D41E18" w:rsidP="00D41E18">
      <w:pPr>
        <w:jc w:val="both"/>
        <w:rPr>
          <w:lang w:val="ru-RU"/>
        </w:rPr>
      </w:pPr>
      <w:r>
        <w:rPr>
          <w:b/>
        </w:rPr>
        <w:tab/>
      </w:r>
      <w:r w:rsidRPr="00965499">
        <w:rPr>
          <w:b/>
        </w:rPr>
        <w:t>2.</w:t>
      </w:r>
      <w:r>
        <w:t xml:space="preserve"> </w:t>
      </w:r>
      <w:r>
        <w:rPr>
          <w:lang w:val="ru-RU"/>
        </w:rPr>
        <w:t xml:space="preserve">Доставените и заменени при извънгаранционната поддръжка </w:t>
      </w:r>
      <w:r w:rsidRPr="00BD4CD7">
        <w:rPr>
          <w:lang w:val="ru-RU"/>
        </w:rPr>
        <w:t xml:space="preserve">резервни части </w:t>
      </w:r>
      <w:r>
        <w:rPr>
          <w:lang w:val="ru-RU"/>
        </w:rPr>
        <w:t xml:space="preserve">и </w:t>
      </w:r>
      <w:r w:rsidRPr="00B95A86">
        <w:rPr>
          <w:lang w:val="ru-RU"/>
        </w:rPr>
        <w:t>консумативи</w:t>
      </w:r>
      <w:r>
        <w:rPr>
          <w:lang w:val="ru-RU"/>
        </w:rPr>
        <w:t xml:space="preserve"> се заплащат по единични цени, съгласно ценовото предложение на изпълнителя. Заплащането се извършвав в срок от 10 /десет/ работни дни след представена фактура и подписан </w:t>
      </w:r>
      <w:r w:rsidRPr="003415C8">
        <w:rPr>
          <w:lang w:val="ru-RU"/>
        </w:rPr>
        <w:t>от</w:t>
      </w:r>
      <w:r>
        <w:rPr>
          <w:lang w:val="ru-RU"/>
        </w:rPr>
        <w:t xml:space="preserve"> упълномощеното/ите лице/а по договора на двете страни приемо-предавателен </w:t>
      </w:r>
      <w:r w:rsidRPr="003415C8">
        <w:rPr>
          <w:lang w:val="ru-RU"/>
        </w:rPr>
        <w:t xml:space="preserve">протокол </w:t>
      </w:r>
      <w:r>
        <w:rPr>
          <w:lang w:val="ru-RU"/>
        </w:rPr>
        <w:t>за доставените и заменени</w:t>
      </w:r>
      <w:r w:rsidRPr="003415C8">
        <w:rPr>
          <w:lang w:val="ru-RU"/>
        </w:rPr>
        <w:t xml:space="preserve"> </w:t>
      </w:r>
      <w:r>
        <w:rPr>
          <w:lang w:val="ru-RU"/>
        </w:rPr>
        <w:t>резервни части и консумативи.</w:t>
      </w:r>
    </w:p>
    <w:p w:rsidR="00D41E18" w:rsidRPr="00874BF0" w:rsidRDefault="00D41E18" w:rsidP="00D41E18">
      <w:pPr>
        <w:pStyle w:val="Heading9"/>
        <w:spacing w:before="0" w:after="0"/>
        <w:jc w:val="both"/>
        <w:rPr>
          <w:rFonts w:ascii="Times New Roman" w:hAnsi="Times New Roman"/>
          <w:sz w:val="24"/>
          <w:szCs w:val="24"/>
          <w:lang w:val="bg-BG" w:eastAsia="en-US"/>
        </w:rPr>
      </w:pPr>
      <w:r>
        <w:rPr>
          <w:b/>
          <w:lang w:val="ru-RU"/>
        </w:rPr>
        <w:t xml:space="preserve">         </w:t>
      </w:r>
      <w:r>
        <w:rPr>
          <w:b/>
          <w:lang w:val="ru-RU"/>
        </w:rPr>
        <w:tab/>
      </w:r>
      <w:r w:rsidRPr="00874BF0">
        <w:rPr>
          <w:rFonts w:ascii="Times New Roman" w:hAnsi="Times New Roman"/>
          <w:b/>
          <w:sz w:val="24"/>
          <w:szCs w:val="24"/>
          <w:lang w:val="bg-BG" w:eastAsia="en-US"/>
        </w:rPr>
        <w:t>3.</w:t>
      </w:r>
      <w:r w:rsidRPr="00874BF0">
        <w:rPr>
          <w:rFonts w:ascii="Times New Roman" w:hAnsi="Times New Roman"/>
          <w:sz w:val="24"/>
          <w:szCs w:val="24"/>
          <w:lang w:val="bg-BG" w:eastAsia="en-US"/>
        </w:rPr>
        <w:t xml:space="preserve"> При възникване на необходимост от доставка и замяна на резервна част, която не е включена в ценовото предложение на изпълнителя, същият извършва замяната след съгласуване с възложителя и писменото съгласие на упълномощеното/</w:t>
      </w:r>
      <w:proofErr w:type="spellStart"/>
      <w:r w:rsidRPr="00874BF0">
        <w:rPr>
          <w:rFonts w:ascii="Times New Roman" w:hAnsi="Times New Roman"/>
          <w:sz w:val="24"/>
          <w:szCs w:val="24"/>
          <w:lang w:val="bg-BG" w:eastAsia="en-US"/>
        </w:rPr>
        <w:t>ите</w:t>
      </w:r>
      <w:proofErr w:type="spellEnd"/>
      <w:r w:rsidRPr="00874BF0">
        <w:rPr>
          <w:rFonts w:ascii="Times New Roman" w:hAnsi="Times New Roman"/>
          <w:sz w:val="24"/>
          <w:szCs w:val="24"/>
          <w:lang w:val="bg-BG" w:eastAsia="en-US"/>
        </w:rPr>
        <w:t xml:space="preserve"> лице/а за вида и цената на предложената резервна част, която подлежи на замяна. </w:t>
      </w:r>
    </w:p>
    <w:p w:rsidR="00D41E18" w:rsidRPr="00250631" w:rsidRDefault="00D41E18" w:rsidP="00D41E18">
      <w:pPr>
        <w:ind w:firstLine="851"/>
        <w:jc w:val="both"/>
        <w:rPr>
          <w:lang w:val="ru-RU"/>
        </w:rPr>
      </w:pPr>
      <w:r>
        <w:rPr>
          <w:b/>
          <w:lang w:val="ru-RU"/>
        </w:rPr>
        <w:t xml:space="preserve"> </w:t>
      </w:r>
    </w:p>
    <w:p w:rsidR="00D41E18" w:rsidRPr="00132993" w:rsidRDefault="00D41E18" w:rsidP="00D41E18">
      <w:pPr>
        <w:jc w:val="both"/>
        <w:rPr>
          <w:lang w:val="ru-RU" w:eastAsia="x-none"/>
        </w:rPr>
      </w:pPr>
    </w:p>
    <w:p w:rsidR="00D41E18" w:rsidRPr="00116CE4" w:rsidRDefault="00824039" w:rsidP="00D41E18">
      <w:pPr>
        <w:ind w:firstLine="851"/>
        <w:jc w:val="both"/>
        <w:rPr>
          <w:b/>
          <w:caps/>
        </w:rPr>
      </w:pPr>
      <w:r>
        <w:rPr>
          <w:b/>
          <w:caps/>
          <w:lang w:val="en-US"/>
        </w:rPr>
        <w:t>I</w:t>
      </w:r>
      <w:bookmarkStart w:id="0" w:name="_GoBack"/>
      <w:bookmarkEnd w:id="0"/>
      <w:r w:rsidR="00D41E18" w:rsidRPr="00116CE4">
        <w:rPr>
          <w:b/>
          <w:caps/>
        </w:rPr>
        <w:t>Х. СКЛЮЧВАНЕ НА ДОГОВОР ЗА ВЪЗЛАГАНЕ НА ОБЩЕСТВЕНАТА ПОРЪЧКА</w:t>
      </w:r>
    </w:p>
    <w:p w:rsidR="00D41E18" w:rsidRDefault="00EE2002" w:rsidP="00EE2002">
      <w:pPr>
        <w:pStyle w:val="BodyTextgorskatexnika"/>
        <w:rPr>
          <w:szCs w:val="24"/>
        </w:rPr>
      </w:pPr>
      <w:r>
        <w:rPr>
          <w:b/>
          <w:szCs w:val="24"/>
        </w:rPr>
        <w:t xml:space="preserve">   </w:t>
      </w:r>
      <w:r w:rsidR="00D41E18" w:rsidRPr="00D06D55">
        <w:rPr>
          <w:b/>
          <w:szCs w:val="24"/>
        </w:rPr>
        <w:t>1.</w:t>
      </w:r>
      <w:r w:rsidR="00D41E18">
        <w:rPr>
          <w:szCs w:val="24"/>
        </w:rPr>
        <w:t xml:space="preserve"> </w:t>
      </w:r>
      <w:r w:rsidR="00D41E18" w:rsidRPr="007B5758">
        <w:rPr>
          <w:szCs w:val="24"/>
        </w:rPr>
        <w:t>Договорът за изпълнение на обществената поръчка ще бъде сключен с участника, класиран на първо място</w:t>
      </w:r>
      <w:r w:rsidR="00D41E18">
        <w:rPr>
          <w:szCs w:val="24"/>
        </w:rPr>
        <w:t xml:space="preserve">, </w:t>
      </w:r>
      <w:r w:rsidR="00D41E18" w:rsidRPr="007B5758">
        <w:rPr>
          <w:szCs w:val="24"/>
        </w:rPr>
        <w:t xml:space="preserve">в срока и при условията на чл. </w:t>
      </w:r>
      <w:r w:rsidR="00D41E18">
        <w:rPr>
          <w:szCs w:val="24"/>
        </w:rPr>
        <w:t>112</w:t>
      </w:r>
      <w:r w:rsidR="00D41E18" w:rsidRPr="007B5758">
        <w:rPr>
          <w:szCs w:val="24"/>
        </w:rPr>
        <w:t xml:space="preserve"> от ЗОП. </w:t>
      </w:r>
    </w:p>
    <w:p w:rsidR="00E105A2" w:rsidRDefault="00D41E18" w:rsidP="00E105A2">
      <w:pPr>
        <w:autoSpaceDE w:val="0"/>
        <w:autoSpaceDN w:val="0"/>
        <w:adjustRightInd w:val="0"/>
        <w:jc w:val="both"/>
        <w:rPr>
          <w:lang w:eastAsia="bg-BG"/>
        </w:rPr>
      </w:pPr>
      <w:r w:rsidRPr="00D06D55">
        <w:rPr>
          <w:b/>
        </w:rPr>
        <w:t xml:space="preserve">   2.</w:t>
      </w:r>
      <w:r w:rsidRPr="00D6262C">
        <w:t xml:space="preserve"> Съгласно </w:t>
      </w:r>
      <w:r>
        <w:t xml:space="preserve">чл. 67, ал. 6 от ЗОП, във връзка с </w:t>
      </w:r>
      <w:r w:rsidRPr="00D6262C">
        <w:t xml:space="preserve">чл. 58 </w:t>
      </w:r>
      <w:r>
        <w:t xml:space="preserve">от </w:t>
      </w:r>
      <w:r w:rsidRPr="00D6262C">
        <w:t>ЗОП</w:t>
      </w:r>
      <w:r>
        <w:t>, при сключване на договора,</w:t>
      </w:r>
      <w:r w:rsidRPr="00D6262C">
        <w:t xml:space="preserve"> </w:t>
      </w:r>
      <w:r w:rsidR="00E105A2">
        <w:t xml:space="preserve">определения изпълнител следва да </w:t>
      </w:r>
      <w:r w:rsidR="00E105A2" w:rsidRPr="000D3F09">
        <w:rPr>
          <w:color w:val="000000"/>
          <w:lang w:eastAsia="bg-BG"/>
        </w:rPr>
        <w:t xml:space="preserve">представи </w:t>
      </w:r>
      <w:r w:rsidR="00E105A2" w:rsidRPr="000D3F09">
        <w:rPr>
          <w:lang w:eastAsia="bg-BG"/>
        </w:rPr>
        <w:t xml:space="preserve">актуални документи, удостоверяващи липсата на </w:t>
      </w:r>
      <w:r w:rsidR="00E105A2" w:rsidRPr="000D3F09">
        <w:rPr>
          <w:lang w:eastAsia="bg-BG"/>
        </w:rPr>
        <w:lastRenderedPageBreak/>
        <w:t>основания за отстраняване</w:t>
      </w:r>
      <w:r w:rsidR="00E105A2">
        <w:rPr>
          <w:lang w:eastAsia="bg-BG"/>
        </w:rPr>
        <w:t>, както</w:t>
      </w:r>
      <w:r w:rsidR="00E105A2" w:rsidRPr="000D3F09">
        <w:rPr>
          <w:lang w:eastAsia="bg-BG"/>
        </w:rPr>
        <w:t xml:space="preserve"> и съот</w:t>
      </w:r>
      <w:r w:rsidR="00E105A2">
        <w:rPr>
          <w:lang w:eastAsia="bg-BG"/>
        </w:rPr>
        <w:t>ветствието си с критериите за подбор. Документите се представят и за подизпълнителите и третите лица, ако има такива.</w:t>
      </w:r>
    </w:p>
    <w:p w:rsidR="00E105A2" w:rsidRPr="00E105A2" w:rsidRDefault="00E105A2" w:rsidP="00E105A2">
      <w:pPr>
        <w:autoSpaceDE w:val="0"/>
        <w:autoSpaceDN w:val="0"/>
        <w:adjustRightInd w:val="0"/>
        <w:jc w:val="both"/>
        <w:rPr>
          <w:lang w:eastAsia="bg-BG"/>
        </w:rPr>
      </w:pPr>
      <w:r>
        <w:rPr>
          <w:lang w:eastAsia="bg-BG"/>
        </w:rPr>
        <w:t xml:space="preserve">            За </w:t>
      </w:r>
      <w:r w:rsidRPr="00E105A2">
        <w:rPr>
          <w:lang w:eastAsia="bg-BG"/>
        </w:rPr>
        <w:t>доказване липсата на основания за отстраняване определеният изпълнител представя:</w:t>
      </w:r>
    </w:p>
    <w:p w:rsidR="00D41E18" w:rsidRPr="00E105A2" w:rsidRDefault="00D41E18" w:rsidP="00E105A2">
      <w:pPr>
        <w:pStyle w:val="NoSpacing"/>
        <w:suppressAutoHyphens/>
        <w:ind w:firstLine="709"/>
        <w:jc w:val="both"/>
        <w:rPr>
          <w:rFonts w:ascii="Times New Roman" w:hAnsi="Times New Roman"/>
          <w:sz w:val="24"/>
          <w:szCs w:val="24"/>
        </w:rPr>
      </w:pPr>
      <w:r w:rsidRPr="00E105A2">
        <w:rPr>
          <w:rFonts w:ascii="Times New Roman" w:hAnsi="Times New Roman"/>
          <w:b/>
          <w:sz w:val="24"/>
          <w:szCs w:val="24"/>
        </w:rPr>
        <w:t>2.1.</w:t>
      </w:r>
      <w:r w:rsidRPr="00E105A2">
        <w:rPr>
          <w:rFonts w:ascii="Times New Roman" w:hAnsi="Times New Roman"/>
          <w:sz w:val="24"/>
          <w:szCs w:val="24"/>
        </w:rPr>
        <w:t xml:space="preserve"> За обстоятелствата по чл. 54, ал. 1, т. 1 от ЗОП – свидетелство/а за съдимост;</w:t>
      </w:r>
    </w:p>
    <w:p w:rsidR="00D41E18" w:rsidRPr="00E105A2" w:rsidRDefault="00D41E18" w:rsidP="00D41E18">
      <w:pPr>
        <w:widowControl w:val="0"/>
        <w:suppressAutoHyphens/>
        <w:ind w:firstLine="709"/>
        <w:jc w:val="both"/>
      </w:pPr>
      <w:r w:rsidRPr="00E105A2">
        <w:rPr>
          <w:b/>
        </w:rPr>
        <w:t>2.2.</w:t>
      </w:r>
      <w:r w:rsidRPr="00E105A2">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кандидата или участника;</w:t>
      </w:r>
    </w:p>
    <w:p w:rsidR="00D41E18" w:rsidRPr="00D6262C" w:rsidRDefault="00D41E18" w:rsidP="00D41E18">
      <w:pPr>
        <w:widowControl w:val="0"/>
        <w:suppressAutoHyphens/>
        <w:ind w:firstLine="709"/>
        <w:jc w:val="both"/>
      </w:pPr>
      <w:r w:rsidRPr="00E105A2">
        <w:rPr>
          <w:b/>
        </w:rPr>
        <w:t>2.3.</w:t>
      </w:r>
      <w:r w:rsidRPr="00E105A2">
        <w:t xml:space="preserve"> За обстоятелството по чл. 54, ал. 1, т. 6 от ЗОП – удостоверение</w:t>
      </w:r>
      <w:r w:rsidRPr="00D6262C">
        <w:t xml:space="preserve"> от органите на Изпълнителна агенция „Главна инспекция по труда”;</w:t>
      </w:r>
    </w:p>
    <w:p w:rsidR="000155CC" w:rsidRPr="000D3F09" w:rsidRDefault="000155CC" w:rsidP="000155CC">
      <w:pPr>
        <w:autoSpaceDE w:val="0"/>
        <w:autoSpaceDN w:val="0"/>
        <w:adjustRightInd w:val="0"/>
        <w:jc w:val="both"/>
        <w:rPr>
          <w:color w:val="000000"/>
          <w:lang w:eastAsia="bg-BG"/>
        </w:rPr>
      </w:pPr>
      <w:r>
        <w:rPr>
          <w:b/>
        </w:rPr>
        <w:t xml:space="preserve">            </w:t>
      </w:r>
      <w:r w:rsidR="00D41E18" w:rsidRPr="006152D5">
        <w:rPr>
          <w:b/>
        </w:rPr>
        <w:t>2.4.</w:t>
      </w:r>
      <w:r w:rsidR="00D41E18" w:rsidRPr="006152D5">
        <w:t xml:space="preserve"> </w:t>
      </w:r>
      <w:r w:rsidRPr="000D3F09">
        <w:rPr>
          <w:color w:val="000000"/>
          <w:lang w:eastAsia="bg-BG"/>
        </w:rPr>
        <w:t xml:space="preserve">За обстоятелствата по чл. 55, ал. 1, т. 1 от ЗОП възложителят извършва справка служебно в Търговски регистър. </w:t>
      </w:r>
    </w:p>
    <w:p w:rsidR="000155CC" w:rsidRDefault="000155CC" w:rsidP="000155CC">
      <w:pPr>
        <w:autoSpaceDE w:val="0"/>
        <w:autoSpaceDN w:val="0"/>
        <w:adjustRightInd w:val="0"/>
        <w:jc w:val="both"/>
        <w:rPr>
          <w:color w:val="000000"/>
          <w:lang w:eastAsia="bg-BG"/>
        </w:rPr>
      </w:pPr>
      <w:r>
        <w:rPr>
          <w:color w:val="000000"/>
          <w:lang w:eastAsia="bg-BG"/>
        </w:rPr>
        <w:t xml:space="preserve">            </w:t>
      </w:r>
      <w:r w:rsidRPr="000D3F09">
        <w:rPr>
          <w:color w:val="000000"/>
          <w:lan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D41E18" w:rsidRDefault="00D41E18" w:rsidP="000155CC">
      <w:pPr>
        <w:pStyle w:val="BodyTextgorskatexnika"/>
        <w:ind w:firstLine="708"/>
      </w:pPr>
      <w:r w:rsidRPr="00874BF0">
        <w:rPr>
          <w:b/>
        </w:rPr>
        <w:t>3.</w:t>
      </w:r>
      <w:r>
        <w:t xml:space="preserve"> Възложителят не сключва договор, когато участникът, класиран на първо място:</w:t>
      </w:r>
    </w:p>
    <w:p w:rsidR="00D41E18" w:rsidRDefault="00D41E18" w:rsidP="00D41E18">
      <w:pPr>
        <w:ind w:left="720"/>
        <w:jc w:val="both"/>
      </w:pPr>
      <w:r w:rsidRPr="00D06D55">
        <w:rPr>
          <w:b/>
        </w:rPr>
        <w:t>3.1.</w:t>
      </w:r>
      <w:r>
        <w:t xml:space="preserve"> Откаже да сключи договор;</w:t>
      </w:r>
    </w:p>
    <w:p w:rsidR="00D41E18" w:rsidRDefault="00D41E18" w:rsidP="00D41E18">
      <w:pPr>
        <w:ind w:left="720"/>
        <w:jc w:val="both"/>
      </w:pPr>
      <w:r w:rsidRPr="00D06D55">
        <w:rPr>
          <w:b/>
        </w:rPr>
        <w:t>3.2.</w:t>
      </w:r>
      <w:r>
        <w:t xml:space="preserve"> Не изпълни някое от условията по чл. 112, ал. 1 от ЗОП;</w:t>
      </w:r>
    </w:p>
    <w:p w:rsidR="00D41E18" w:rsidRPr="007B5758" w:rsidRDefault="00D41E18" w:rsidP="00D41E18">
      <w:pPr>
        <w:ind w:left="720"/>
        <w:jc w:val="both"/>
      </w:pPr>
      <w:r w:rsidRPr="00D06D55">
        <w:rPr>
          <w:b/>
        </w:rPr>
        <w:t>3.3.</w:t>
      </w:r>
      <w:r>
        <w:t xml:space="preserve"> Не докаже, че не са налице основания за отстраняване от процедурата</w:t>
      </w:r>
      <w:r w:rsidRPr="007B5758">
        <w:t>.</w:t>
      </w:r>
    </w:p>
    <w:p w:rsidR="00D41E18" w:rsidRDefault="00D41E18" w:rsidP="00D41E18">
      <w:pPr>
        <w:jc w:val="both"/>
      </w:pPr>
      <w:r w:rsidRPr="00D06D55">
        <w:rPr>
          <w:b/>
        </w:rPr>
        <w:t xml:space="preserve">          </w:t>
      </w:r>
      <w:r>
        <w:rPr>
          <w:b/>
        </w:rPr>
        <w:t xml:space="preserve"> </w:t>
      </w:r>
      <w:r w:rsidRPr="00D06D55">
        <w:rPr>
          <w:b/>
        </w:rPr>
        <w:t xml:space="preserve"> 4.</w:t>
      </w:r>
      <w:r>
        <w:t xml:space="preserve"> В случаите по т. 3 </w:t>
      </w:r>
      <w:r>
        <w:rPr>
          <w:lang w:val="x-none"/>
        </w:rPr>
        <w:t>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r w:rsidRPr="007B5758">
        <w:t>.</w:t>
      </w:r>
    </w:p>
    <w:p w:rsidR="00D41E18" w:rsidRDefault="00D41E18" w:rsidP="00D41E18">
      <w:pPr>
        <w:jc w:val="both"/>
      </w:pPr>
      <w:r>
        <w:rPr>
          <w:b/>
        </w:rPr>
        <w:t xml:space="preserve">            5</w:t>
      </w:r>
      <w:r w:rsidRPr="00D06D55">
        <w:rPr>
          <w:b/>
        </w:rPr>
        <w:t>.</w:t>
      </w:r>
      <w:r>
        <w:t xml:space="preserve"> </w:t>
      </w:r>
      <w:r>
        <w:rPr>
          <w:lang w:val="x-none"/>
        </w:rPr>
        <w:t xml:space="preserve">Когато определеният изпълнител е </w:t>
      </w:r>
      <w:proofErr w:type="spellStart"/>
      <w:r>
        <w:rPr>
          <w:lang w:val="x-none"/>
        </w:rPr>
        <w:t>неперсонифицирано</w:t>
      </w:r>
      <w:proofErr w:type="spellEnd"/>
      <w:r>
        <w:rPr>
          <w:lang w:val="x-none"/>
        </w:rPr>
        <w:t xml:space="preserve">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Pr="007B5758">
        <w:t>.</w:t>
      </w:r>
    </w:p>
    <w:p w:rsidR="00D41E18" w:rsidRDefault="00D41E18" w:rsidP="00D41E18">
      <w:pPr>
        <w:jc w:val="both"/>
      </w:pPr>
      <w:r>
        <w:rPr>
          <w:b/>
        </w:rPr>
        <w:t xml:space="preserve">            6</w:t>
      </w:r>
      <w:r w:rsidRPr="00D06D55">
        <w:rPr>
          <w:b/>
        </w:rPr>
        <w:t>.</w:t>
      </w:r>
      <w:r>
        <w:t xml:space="preserve"> </w:t>
      </w:r>
      <w:r>
        <w:rPr>
          <w:lang w:val="x-none"/>
        </w:rPr>
        <w:t>Договор</w:t>
      </w:r>
      <w:r>
        <w:t>ът</w:t>
      </w:r>
      <w:r>
        <w:rPr>
          <w:lang w:val="x-none"/>
        </w:rPr>
        <w:t xml:space="preserve"> за обществен</w:t>
      </w:r>
      <w:r>
        <w:t>а</w:t>
      </w:r>
      <w:r>
        <w:rPr>
          <w:lang w:val="x-none"/>
        </w:rPr>
        <w:t xml:space="preserve"> поръчк</w:t>
      </w:r>
      <w:r>
        <w:t>а</w:t>
      </w:r>
      <w:r>
        <w:rPr>
          <w:lang w:val="x-none"/>
        </w:rPr>
        <w:t xml:space="preserve"> мо</w:t>
      </w:r>
      <w:r>
        <w:t>же</w:t>
      </w:r>
      <w:r>
        <w:rPr>
          <w:lang w:val="x-none"/>
        </w:rPr>
        <w:t xml:space="preserve"> да бъд</w:t>
      </w:r>
      <w:r>
        <w:t>е</w:t>
      </w:r>
      <w:r>
        <w:rPr>
          <w:lang w:val="x-none"/>
        </w:rPr>
        <w:t xml:space="preserve"> изменян само </w:t>
      </w:r>
      <w:r>
        <w:t>по реда и при условията на чл. 116 от ЗОП.</w:t>
      </w:r>
    </w:p>
    <w:p w:rsidR="00D41E18" w:rsidRPr="007B5758" w:rsidRDefault="00D41E18" w:rsidP="00D41E18">
      <w:pPr>
        <w:ind w:firstLine="851"/>
        <w:jc w:val="both"/>
      </w:pPr>
      <w:r>
        <w:t xml:space="preserve"> </w:t>
      </w:r>
    </w:p>
    <w:p w:rsidR="00D41E18" w:rsidRDefault="00D41E18" w:rsidP="00D41E18">
      <w:pPr>
        <w:widowControl w:val="0"/>
        <w:shd w:val="clear" w:color="auto" w:fill="FFFFFF"/>
        <w:tabs>
          <w:tab w:val="left" w:pos="245"/>
        </w:tabs>
        <w:autoSpaceDE w:val="0"/>
        <w:autoSpaceDN w:val="0"/>
        <w:adjustRightInd w:val="0"/>
        <w:ind w:firstLine="851"/>
        <w:jc w:val="both"/>
        <w:rPr>
          <w:spacing w:val="6"/>
          <w:lang w:eastAsia="bg-BG"/>
        </w:rPr>
      </w:pPr>
      <w:r w:rsidRPr="007B5758">
        <w:rPr>
          <w:spacing w:val="6"/>
          <w:lang w:eastAsia="bg-BG"/>
        </w:rPr>
        <w:t>По неуредените от настоящата документация въпроси се прилагат разпоредбите на ЗОП</w:t>
      </w:r>
      <w:r>
        <w:rPr>
          <w:spacing w:val="6"/>
          <w:lang w:eastAsia="bg-BG"/>
        </w:rPr>
        <w:t xml:space="preserve"> и ППЗОП</w:t>
      </w:r>
      <w:r w:rsidRPr="007B5758">
        <w:rPr>
          <w:spacing w:val="6"/>
          <w:lang w:eastAsia="bg-BG"/>
        </w:rPr>
        <w:t>.</w:t>
      </w:r>
    </w:p>
    <w:p w:rsidR="00D41E18" w:rsidRDefault="00D41E18" w:rsidP="00D41E18">
      <w:pPr>
        <w:pStyle w:val="BodyTextgorskatexnika"/>
        <w:ind w:firstLine="851"/>
        <w:rPr>
          <w:spacing w:val="6"/>
          <w:lang w:eastAsia="bg-BG"/>
        </w:rPr>
      </w:pPr>
    </w:p>
    <w:p w:rsidR="00D41E18" w:rsidRDefault="00D41E18" w:rsidP="00D41E18">
      <w:pPr>
        <w:pStyle w:val="BodyTextgorskatexnika"/>
        <w:ind w:firstLine="851"/>
        <w:rPr>
          <w:spacing w:val="6"/>
          <w:lang w:eastAsia="bg-BG"/>
        </w:rPr>
      </w:pPr>
    </w:p>
    <w:p w:rsidR="00D41E18" w:rsidRDefault="00D41E18" w:rsidP="00D41E18">
      <w:pPr>
        <w:jc w:val="both"/>
        <w:rPr>
          <w:b/>
          <w:bCs/>
          <w:spacing w:val="5"/>
        </w:rPr>
      </w:pPr>
      <w:r w:rsidRPr="00870266">
        <w:rPr>
          <w:b/>
          <w:bCs/>
          <w:spacing w:val="5"/>
        </w:rPr>
        <w:t>Приложения:</w:t>
      </w:r>
    </w:p>
    <w:p w:rsidR="00D41E18" w:rsidRPr="00CD7918" w:rsidRDefault="00D41E18" w:rsidP="00D41E18">
      <w:pPr>
        <w:jc w:val="both"/>
        <w:rPr>
          <w:b/>
          <w:bCs/>
          <w:spacing w:val="5"/>
          <w:sz w:val="16"/>
          <w:szCs w:val="16"/>
        </w:rPr>
      </w:pPr>
    </w:p>
    <w:p w:rsidR="00D41E18" w:rsidRPr="00E6419B" w:rsidRDefault="00D41E18" w:rsidP="00D41E18">
      <w:pPr>
        <w:numPr>
          <w:ilvl w:val="0"/>
          <w:numId w:val="9"/>
        </w:numPr>
        <w:tabs>
          <w:tab w:val="left" w:pos="0"/>
          <w:tab w:val="num" w:pos="709"/>
        </w:tabs>
        <w:autoSpaceDE w:val="0"/>
        <w:autoSpaceDN w:val="0"/>
        <w:adjustRightInd w:val="0"/>
        <w:spacing w:after="200" w:line="276" w:lineRule="auto"/>
        <w:contextualSpacing/>
        <w:jc w:val="both"/>
        <w:rPr>
          <w:spacing w:val="6"/>
          <w:lang w:eastAsia="bg-BG"/>
        </w:rPr>
      </w:pPr>
      <w:r w:rsidRPr="00E6419B">
        <w:rPr>
          <w:spacing w:val="6"/>
          <w:lang w:eastAsia="bg-BG"/>
        </w:rPr>
        <w:t>Опис на представените документи - Приложение № 1.</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Единен европейски документ за обществени поръчки - Приложение № 2.</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Предложение за изпълнение на поръчката в съответствие с техническите спецификации и изискванията на възложителя - Приложение № 3.</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Декларация за съгласие с клаузите на приложения проект на договор - Приложение № 4.</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Декларация за срока на валидност на офертата - Приложение № 5.</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 - Приложение № 6.</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Списък на услугите, които са идентични или сходни с предмета на поръчката, с посочване на стойностите, датите и получателите, заедно с доказателства за извършените услуги - Приложение № 7.</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Декларация по чл. 101, ал. 11, във връзка с чл. 107, т. 4 от ЗОП за липса на свързаност с друг участник № 8.</w:t>
      </w:r>
    </w:p>
    <w:p w:rsidR="00D41E18" w:rsidRPr="00E6419B"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E6419B">
        <w:rPr>
          <w:spacing w:val="6"/>
          <w:lang w:eastAsia="bg-BG"/>
        </w:rPr>
        <w:t>Ценово предложение за изпълнение на поръчката - Приложение № 9.</w:t>
      </w:r>
    </w:p>
    <w:p w:rsidR="00D41E18" w:rsidRPr="00A14CB4" w:rsidRDefault="00D41E18" w:rsidP="00D41E18">
      <w:pPr>
        <w:numPr>
          <w:ilvl w:val="0"/>
          <w:numId w:val="9"/>
        </w:numPr>
        <w:tabs>
          <w:tab w:val="left" w:pos="0"/>
        </w:tabs>
        <w:autoSpaceDE w:val="0"/>
        <w:autoSpaceDN w:val="0"/>
        <w:adjustRightInd w:val="0"/>
        <w:spacing w:after="200" w:line="276" w:lineRule="auto"/>
        <w:contextualSpacing/>
        <w:jc w:val="both"/>
        <w:rPr>
          <w:spacing w:val="6"/>
          <w:lang w:eastAsia="bg-BG"/>
        </w:rPr>
      </w:pPr>
      <w:r w:rsidRPr="00A14CB4">
        <w:rPr>
          <w:spacing w:val="6"/>
          <w:lang w:eastAsia="bg-BG"/>
        </w:rPr>
        <w:t>Декларация персонал- Приложение № 10.</w:t>
      </w:r>
    </w:p>
    <w:p w:rsidR="00D41E18" w:rsidRDefault="00D41E18" w:rsidP="00D41E18">
      <w:pPr>
        <w:jc w:val="both"/>
        <w:rPr>
          <w:bCs/>
          <w:spacing w:val="5"/>
        </w:rPr>
      </w:pPr>
      <w:r>
        <w:rPr>
          <w:bCs/>
          <w:spacing w:val="5"/>
        </w:rPr>
        <w:lastRenderedPageBreak/>
        <w:t xml:space="preserve">     </w:t>
      </w:r>
      <w:r w:rsidRPr="00641D95">
        <w:rPr>
          <w:bCs/>
          <w:spacing w:val="5"/>
        </w:rPr>
        <w:t>1</w:t>
      </w:r>
      <w:r>
        <w:rPr>
          <w:bCs/>
          <w:spacing w:val="5"/>
        </w:rPr>
        <w:t>1</w:t>
      </w:r>
      <w:r w:rsidRPr="00641D95">
        <w:rPr>
          <w:bCs/>
          <w:spacing w:val="5"/>
        </w:rPr>
        <w:t>.</w:t>
      </w:r>
      <w:r w:rsidRPr="00641D95">
        <w:rPr>
          <w:bCs/>
          <w:spacing w:val="5"/>
        </w:rPr>
        <w:tab/>
        <w:t>Проект на договор - Приложение № 1</w:t>
      </w:r>
      <w:r>
        <w:rPr>
          <w:bCs/>
          <w:spacing w:val="5"/>
        </w:rPr>
        <w:t>1</w:t>
      </w:r>
      <w:r w:rsidRPr="00641D95">
        <w:rPr>
          <w:bCs/>
          <w:spacing w:val="5"/>
        </w:rPr>
        <w:t>.</w:t>
      </w:r>
    </w:p>
    <w:p w:rsidR="007F2330" w:rsidRPr="008A4FA7" w:rsidRDefault="007F2330" w:rsidP="007F2330">
      <w:pPr>
        <w:jc w:val="both"/>
        <w:rPr>
          <w:rFonts w:cs="Arial"/>
        </w:rPr>
      </w:pPr>
      <w:r>
        <w:rPr>
          <w:bCs/>
          <w:spacing w:val="5"/>
        </w:rPr>
        <w:t xml:space="preserve">     12. </w:t>
      </w:r>
      <w:r>
        <w:rPr>
          <w:color w:val="000000"/>
          <w:lang w:eastAsia="bg-BG"/>
        </w:rPr>
        <w:t xml:space="preserve">Декларация за инструментите, съоръженията и техническото оборудване, които ще бъдат използвани за изпълнение на поръчката </w:t>
      </w:r>
      <w:r w:rsidR="007C3223">
        <w:t>-</w:t>
      </w:r>
      <w:r w:rsidRPr="00102F58">
        <w:t>Приложение №</w:t>
      </w:r>
      <w:r>
        <w:t xml:space="preserve"> 12;</w:t>
      </w:r>
    </w:p>
    <w:p w:rsidR="00D41E18" w:rsidRDefault="00D41E18" w:rsidP="00D41E18">
      <w:pPr>
        <w:jc w:val="both"/>
        <w:rPr>
          <w:bCs/>
          <w:spacing w:val="5"/>
        </w:rPr>
      </w:pPr>
    </w:p>
    <w:p w:rsidR="00CC5E15" w:rsidRDefault="00CC5E15"/>
    <w:sectPr w:rsidR="00CC5E15" w:rsidSect="00E105A2">
      <w:footerReference w:type="even" r:id="rId12"/>
      <w:footerReference w:type="default" r:id="rId13"/>
      <w:footerReference w:type="first" r:id="rId14"/>
      <w:pgSz w:w="11907" w:h="16840" w:code="9"/>
      <w:pgMar w:top="851" w:right="794" w:bottom="794" w:left="1361"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B2A" w:rsidRDefault="00265B2A">
      <w:r>
        <w:separator/>
      </w:r>
    </w:p>
  </w:endnote>
  <w:endnote w:type="continuationSeparator" w:id="0">
    <w:p w:rsidR="00265B2A" w:rsidRDefault="0026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Oblique">
    <w:altName w:val="Arial Unicode MS"/>
    <w:panose1 w:val="00000000000000000000"/>
    <w:charset w:val="80"/>
    <w:family w:val="modern"/>
    <w:notTrueType/>
    <w:pitch w:val="default"/>
    <w:sig w:usb0="00000000" w:usb1="08070000" w:usb2="00000010" w:usb3="00000000" w:csb0="00020000"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ABE" w:rsidRDefault="00C97ABE" w:rsidP="00E105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7ABE" w:rsidRDefault="00C97ABE" w:rsidP="00E105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ABE" w:rsidRDefault="00C97ABE" w:rsidP="00E105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0404D">
      <w:rPr>
        <w:rStyle w:val="PageNumber"/>
        <w:noProof/>
      </w:rPr>
      <w:t>17</w:t>
    </w:r>
    <w:r>
      <w:rPr>
        <w:rStyle w:val="PageNumber"/>
      </w:rPr>
      <w:fldChar w:fldCharType="end"/>
    </w:r>
  </w:p>
  <w:p w:rsidR="00C97ABE" w:rsidRDefault="00C97ABE" w:rsidP="00E105A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ABE" w:rsidRDefault="00C97ABE">
    <w:pPr>
      <w:pStyle w:val="Footer"/>
      <w:jc w:val="right"/>
    </w:pPr>
    <w:r>
      <w:fldChar w:fldCharType="begin"/>
    </w:r>
    <w:r>
      <w:instrText xml:space="preserve"> PAGE   \* MERGEFORMAT </w:instrText>
    </w:r>
    <w:r>
      <w:fldChar w:fldCharType="separate"/>
    </w:r>
    <w:r>
      <w:rPr>
        <w:noProof/>
      </w:rPr>
      <w:t>1</w:t>
    </w:r>
    <w:r>
      <w:rPr>
        <w:noProof/>
      </w:rPr>
      <w:fldChar w:fldCharType="end"/>
    </w:r>
  </w:p>
  <w:p w:rsidR="00C97ABE" w:rsidRDefault="00C97A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B2A" w:rsidRDefault="00265B2A">
      <w:r>
        <w:separator/>
      </w:r>
    </w:p>
  </w:footnote>
  <w:footnote w:type="continuationSeparator" w:id="0">
    <w:p w:rsidR="00265B2A" w:rsidRDefault="00265B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EE468A"/>
    <w:multiLevelType w:val="hybridMultilevel"/>
    <w:tmpl w:val="3EACD1A2"/>
    <w:lvl w:ilvl="0" w:tplc="0402000F">
      <w:start w:val="2"/>
      <w:numFmt w:val="decimal"/>
      <w:lvlText w:val="%1."/>
      <w:lvlJc w:val="left"/>
      <w:pPr>
        <w:tabs>
          <w:tab w:val="num" w:pos="927"/>
        </w:tabs>
        <w:ind w:left="927" w:hanging="360"/>
      </w:pPr>
      <w:rPr>
        <w:rFonts w:hint="default"/>
      </w:rPr>
    </w:lvl>
    <w:lvl w:ilvl="1" w:tplc="04020019" w:tentative="1">
      <w:start w:val="1"/>
      <w:numFmt w:val="lowerLetter"/>
      <w:lvlText w:val="%2."/>
      <w:lvlJc w:val="left"/>
      <w:pPr>
        <w:tabs>
          <w:tab w:val="num" w:pos="1647"/>
        </w:tabs>
        <w:ind w:left="1647" w:hanging="360"/>
      </w:pPr>
    </w:lvl>
    <w:lvl w:ilvl="2" w:tplc="0402001B">
      <w:start w:val="1"/>
      <w:numFmt w:val="lowerRoman"/>
      <w:lvlText w:val="%3."/>
      <w:lvlJc w:val="right"/>
      <w:pPr>
        <w:tabs>
          <w:tab w:val="num" w:pos="2367"/>
        </w:tabs>
        <w:ind w:left="2367" w:hanging="180"/>
      </w:pPr>
    </w:lvl>
    <w:lvl w:ilvl="3" w:tplc="0402000F" w:tentative="1">
      <w:start w:val="1"/>
      <w:numFmt w:val="decimal"/>
      <w:lvlText w:val="%4."/>
      <w:lvlJc w:val="left"/>
      <w:pPr>
        <w:tabs>
          <w:tab w:val="num" w:pos="3087"/>
        </w:tabs>
        <w:ind w:left="3087" w:hanging="360"/>
      </w:pPr>
    </w:lvl>
    <w:lvl w:ilvl="4" w:tplc="04020019" w:tentative="1">
      <w:start w:val="1"/>
      <w:numFmt w:val="lowerLetter"/>
      <w:lvlText w:val="%5."/>
      <w:lvlJc w:val="left"/>
      <w:pPr>
        <w:tabs>
          <w:tab w:val="num" w:pos="3807"/>
        </w:tabs>
        <w:ind w:left="3807" w:hanging="360"/>
      </w:pPr>
    </w:lvl>
    <w:lvl w:ilvl="5" w:tplc="0402001B" w:tentative="1">
      <w:start w:val="1"/>
      <w:numFmt w:val="lowerRoman"/>
      <w:lvlText w:val="%6."/>
      <w:lvlJc w:val="right"/>
      <w:pPr>
        <w:tabs>
          <w:tab w:val="num" w:pos="4527"/>
        </w:tabs>
        <w:ind w:left="4527" w:hanging="180"/>
      </w:pPr>
    </w:lvl>
    <w:lvl w:ilvl="6" w:tplc="0402000F" w:tentative="1">
      <w:start w:val="1"/>
      <w:numFmt w:val="decimal"/>
      <w:lvlText w:val="%7."/>
      <w:lvlJc w:val="left"/>
      <w:pPr>
        <w:tabs>
          <w:tab w:val="num" w:pos="5247"/>
        </w:tabs>
        <w:ind w:left="5247" w:hanging="360"/>
      </w:pPr>
    </w:lvl>
    <w:lvl w:ilvl="7" w:tplc="04020019" w:tentative="1">
      <w:start w:val="1"/>
      <w:numFmt w:val="lowerLetter"/>
      <w:lvlText w:val="%8."/>
      <w:lvlJc w:val="left"/>
      <w:pPr>
        <w:tabs>
          <w:tab w:val="num" w:pos="5967"/>
        </w:tabs>
        <w:ind w:left="5967" w:hanging="360"/>
      </w:pPr>
    </w:lvl>
    <w:lvl w:ilvl="8" w:tplc="0402001B" w:tentative="1">
      <w:start w:val="1"/>
      <w:numFmt w:val="lowerRoman"/>
      <w:lvlText w:val="%9."/>
      <w:lvlJc w:val="right"/>
      <w:pPr>
        <w:tabs>
          <w:tab w:val="num" w:pos="6687"/>
        </w:tabs>
        <w:ind w:left="6687" w:hanging="180"/>
      </w:pPr>
    </w:lvl>
  </w:abstractNum>
  <w:abstractNum w:abstractNumId="2">
    <w:nsid w:val="1A392F7D"/>
    <w:multiLevelType w:val="hybridMultilevel"/>
    <w:tmpl w:val="DD2C8D8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
    <w:nsid w:val="2559739B"/>
    <w:multiLevelType w:val="hybridMultilevel"/>
    <w:tmpl w:val="C27A5ECE"/>
    <w:lvl w:ilvl="0" w:tplc="AD40136E">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5">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7">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8">
    <w:nsid w:val="5FE76968"/>
    <w:multiLevelType w:val="hybridMultilevel"/>
    <w:tmpl w:val="10784F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60A86210"/>
    <w:multiLevelType w:val="hybridMultilevel"/>
    <w:tmpl w:val="E4A640E2"/>
    <w:lvl w:ilvl="0" w:tplc="9FE8FE86">
      <w:start w:val="6"/>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0">
    <w:nsid w:val="6B8F12E7"/>
    <w:multiLevelType w:val="hybridMultilevel"/>
    <w:tmpl w:val="7D6E5E7A"/>
    <w:lvl w:ilvl="0" w:tplc="A10861D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8"/>
  </w:num>
  <w:num w:numId="5">
    <w:abstractNumId w:val="2"/>
  </w:num>
  <w:num w:numId="6">
    <w:abstractNumId w:val="3"/>
  </w:num>
  <w:num w:numId="7">
    <w:abstractNumId w:val="1"/>
  </w:num>
  <w:num w:numId="8">
    <w:abstractNumId w:val="6"/>
  </w:num>
  <w:num w:numId="9">
    <w:abstractNumId w:val="5"/>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E18"/>
    <w:rsid w:val="000155CC"/>
    <w:rsid w:val="00020B23"/>
    <w:rsid w:val="0005314F"/>
    <w:rsid w:val="00056478"/>
    <w:rsid w:val="00086080"/>
    <w:rsid w:val="00184B48"/>
    <w:rsid w:val="0019352F"/>
    <w:rsid w:val="001B6720"/>
    <w:rsid w:val="001E5455"/>
    <w:rsid w:val="001F04AF"/>
    <w:rsid w:val="00200297"/>
    <w:rsid w:val="00201D47"/>
    <w:rsid w:val="00213363"/>
    <w:rsid w:val="0022537F"/>
    <w:rsid w:val="00234149"/>
    <w:rsid w:val="00235E25"/>
    <w:rsid w:val="00265B2A"/>
    <w:rsid w:val="00333F1C"/>
    <w:rsid w:val="0035252F"/>
    <w:rsid w:val="00352A22"/>
    <w:rsid w:val="00364E64"/>
    <w:rsid w:val="00370E9C"/>
    <w:rsid w:val="00373655"/>
    <w:rsid w:val="003A0F2F"/>
    <w:rsid w:val="003C5D04"/>
    <w:rsid w:val="003E77B7"/>
    <w:rsid w:val="00432B97"/>
    <w:rsid w:val="00454C6B"/>
    <w:rsid w:val="004A4075"/>
    <w:rsid w:val="004B4A74"/>
    <w:rsid w:val="004F7D7E"/>
    <w:rsid w:val="00582294"/>
    <w:rsid w:val="00585A29"/>
    <w:rsid w:val="005970F7"/>
    <w:rsid w:val="005B5350"/>
    <w:rsid w:val="005E0A4F"/>
    <w:rsid w:val="005E586E"/>
    <w:rsid w:val="00613DDC"/>
    <w:rsid w:val="006F3C98"/>
    <w:rsid w:val="00725E2B"/>
    <w:rsid w:val="0073655C"/>
    <w:rsid w:val="00742519"/>
    <w:rsid w:val="00752664"/>
    <w:rsid w:val="007A5416"/>
    <w:rsid w:val="007C3223"/>
    <w:rsid w:val="007F2330"/>
    <w:rsid w:val="007F6A93"/>
    <w:rsid w:val="008013AC"/>
    <w:rsid w:val="00804712"/>
    <w:rsid w:val="00824039"/>
    <w:rsid w:val="00843B1D"/>
    <w:rsid w:val="008A4FA7"/>
    <w:rsid w:val="0090404D"/>
    <w:rsid w:val="00945A68"/>
    <w:rsid w:val="009546EE"/>
    <w:rsid w:val="00971A2C"/>
    <w:rsid w:val="009765EC"/>
    <w:rsid w:val="009C45E0"/>
    <w:rsid w:val="009E1C3D"/>
    <w:rsid w:val="00A01B5D"/>
    <w:rsid w:val="00A14CB4"/>
    <w:rsid w:val="00A37571"/>
    <w:rsid w:val="00A377C2"/>
    <w:rsid w:val="00A623D5"/>
    <w:rsid w:val="00A80F71"/>
    <w:rsid w:val="00AD4F3E"/>
    <w:rsid w:val="00B11204"/>
    <w:rsid w:val="00B40794"/>
    <w:rsid w:val="00B94D7E"/>
    <w:rsid w:val="00BC3574"/>
    <w:rsid w:val="00BE5CB8"/>
    <w:rsid w:val="00BF17AB"/>
    <w:rsid w:val="00C02E19"/>
    <w:rsid w:val="00C151D9"/>
    <w:rsid w:val="00C25BC5"/>
    <w:rsid w:val="00C8184D"/>
    <w:rsid w:val="00C97ABE"/>
    <w:rsid w:val="00C97CA6"/>
    <w:rsid w:val="00CC5E15"/>
    <w:rsid w:val="00CF7CB2"/>
    <w:rsid w:val="00D41E18"/>
    <w:rsid w:val="00D53C48"/>
    <w:rsid w:val="00D81ED6"/>
    <w:rsid w:val="00DA2730"/>
    <w:rsid w:val="00DA51F8"/>
    <w:rsid w:val="00DC48DB"/>
    <w:rsid w:val="00DC51BF"/>
    <w:rsid w:val="00E00CA9"/>
    <w:rsid w:val="00E105A2"/>
    <w:rsid w:val="00E2060E"/>
    <w:rsid w:val="00E3083A"/>
    <w:rsid w:val="00E52C95"/>
    <w:rsid w:val="00EB3B4A"/>
    <w:rsid w:val="00EE2002"/>
    <w:rsid w:val="00F07B1A"/>
    <w:rsid w:val="00F212F5"/>
    <w:rsid w:val="00F2422A"/>
    <w:rsid w:val="00F333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64E349-0D6C-4F30-9D5D-A27C066E2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83A"/>
    <w:pPr>
      <w:jc w:val="left"/>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41E18"/>
    <w:pPr>
      <w:tabs>
        <w:tab w:val="left" w:pos="0"/>
      </w:tabs>
      <w:spacing w:after="120"/>
      <w:ind w:firstLine="720"/>
      <w:jc w:val="both"/>
      <w:outlineLvl w:val="1"/>
    </w:pPr>
    <w:rPr>
      <w:lang w:val="x-none"/>
    </w:rPr>
  </w:style>
  <w:style w:type="paragraph" w:styleId="Heading5">
    <w:name w:val="heading 5"/>
    <w:basedOn w:val="Normal"/>
    <w:next w:val="Normal"/>
    <w:link w:val="Heading5Char"/>
    <w:qFormat/>
    <w:rsid w:val="00D41E18"/>
    <w:pPr>
      <w:spacing w:before="240" w:after="60"/>
      <w:outlineLvl w:val="4"/>
    </w:pPr>
    <w:rPr>
      <w:b/>
      <w:bCs/>
      <w:i/>
      <w:iCs/>
      <w:sz w:val="26"/>
      <w:szCs w:val="26"/>
      <w:lang w:val="x-none"/>
    </w:rPr>
  </w:style>
  <w:style w:type="paragraph" w:styleId="Heading9">
    <w:name w:val="heading 9"/>
    <w:basedOn w:val="Normal"/>
    <w:next w:val="Normal"/>
    <w:link w:val="Heading9Char"/>
    <w:qFormat/>
    <w:rsid w:val="00D41E18"/>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41E18"/>
    <w:rPr>
      <w:rFonts w:ascii="Times New Roman" w:eastAsia="Times New Roman" w:hAnsi="Times New Roman" w:cs="Times New Roman"/>
      <w:sz w:val="24"/>
      <w:szCs w:val="24"/>
      <w:lang w:val="x-none"/>
    </w:rPr>
  </w:style>
  <w:style w:type="character" w:customStyle="1" w:styleId="Heading5Char">
    <w:name w:val="Heading 5 Char"/>
    <w:basedOn w:val="DefaultParagraphFont"/>
    <w:link w:val="Heading5"/>
    <w:rsid w:val="00D41E18"/>
    <w:rPr>
      <w:rFonts w:ascii="Times New Roman" w:eastAsia="Times New Roman" w:hAnsi="Times New Roman" w:cs="Times New Roman"/>
      <w:b/>
      <w:bCs/>
      <w:i/>
      <w:iCs/>
      <w:sz w:val="26"/>
      <w:szCs w:val="26"/>
      <w:lang w:val="x-none"/>
    </w:rPr>
  </w:style>
  <w:style w:type="character" w:customStyle="1" w:styleId="Heading9Char">
    <w:name w:val="Heading 9 Char"/>
    <w:basedOn w:val="DefaultParagraphFont"/>
    <w:link w:val="Heading9"/>
    <w:rsid w:val="00D41E18"/>
    <w:rPr>
      <w:rFonts w:ascii="Arial" w:eastAsia="Times New Roman" w:hAnsi="Arial" w:cs="Times New Roman"/>
      <w:lang w:val="x-none" w:eastAsia="x-none"/>
    </w:rPr>
  </w:style>
  <w:style w:type="paragraph" w:styleId="Title">
    <w:name w:val="Title"/>
    <w:basedOn w:val="Normal"/>
    <w:link w:val="TitleChar"/>
    <w:qFormat/>
    <w:rsid w:val="00D41E18"/>
    <w:pPr>
      <w:jc w:val="center"/>
    </w:pPr>
    <w:rPr>
      <w:b/>
      <w:sz w:val="28"/>
      <w:szCs w:val="20"/>
      <w:lang w:val="x-none"/>
    </w:rPr>
  </w:style>
  <w:style w:type="character" w:customStyle="1" w:styleId="TitleChar">
    <w:name w:val="Title Char"/>
    <w:basedOn w:val="DefaultParagraphFont"/>
    <w:link w:val="Title"/>
    <w:rsid w:val="00D41E18"/>
    <w:rPr>
      <w:rFonts w:ascii="Times New Roman" w:eastAsia="Times New Roman" w:hAnsi="Times New Roman" w:cs="Times New Roman"/>
      <w:b/>
      <w:sz w:val="28"/>
      <w:szCs w:val="20"/>
      <w:lang w:val="x-none"/>
    </w:rPr>
  </w:style>
  <w:style w:type="paragraph" w:styleId="ListBullet">
    <w:name w:val="List Bullet"/>
    <w:basedOn w:val="Normal"/>
    <w:rsid w:val="00D41E18"/>
    <w:pPr>
      <w:numPr>
        <w:numId w:val="1"/>
      </w:numPr>
    </w:pPr>
    <w:rPr>
      <w:rFonts w:ascii="Arial" w:hAnsi="Arial"/>
      <w:szCs w:val="20"/>
      <w:lang w:eastAsia="bg-BG"/>
    </w:rPr>
  </w:style>
  <w:style w:type="paragraph" w:styleId="Footer">
    <w:name w:val="footer"/>
    <w:basedOn w:val="Normal"/>
    <w:link w:val="FooterChar"/>
    <w:uiPriority w:val="99"/>
    <w:rsid w:val="00D41E18"/>
    <w:pPr>
      <w:tabs>
        <w:tab w:val="center" w:pos="4153"/>
        <w:tab w:val="right" w:pos="8306"/>
      </w:tabs>
    </w:pPr>
    <w:rPr>
      <w:sz w:val="20"/>
      <w:szCs w:val="20"/>
      <w:lang w:val="en-AU" w:eastAsia="bg-BG"/>
    </w:rPr>
  </w:style>
  <w:style w:type="character" w:customStyle="1" w:styleId="FooterChar">
    <w:name w:val="Footer Char"/>
    <w:basedOn w:val="DefaultParagraphFont"/>
    <w:link w:val="Footer"/>
    <w:uiPriority w:val="99"/>
    <w:rsid w:val="00D41E18"/>
    <w:rPr>
      <w:rFonts w:ascii="Times New Roman" w:eastAsia="Times New Roman" w:hAnsi="Times New Roman" w:cs="Times New Roman"/>
      <w:sz w:val="20"/>
      <w:szCs w:val="20"/>
      <w:lang w:val="en-AU" w:eastAsia="bg-BG"/>
    </w:rPr>
  </w:style>
  <w:style w:type="character" w:styleId="PageNumber">
    <w:name w:val="page number"/>
    <w:basedOn w:val="DefaultParagraphFont"/>
    <w:rsid w:val="00D41E18"/>
  </w:style>
  <w:style w:type="character" w:styleId="Hyperlink">
    <w:name w:val="Hyperlink"/>
    <w:uiPriority w:val="99"/>
    <w:rsid w:val="00D41E18"/>
    <w:rPr>
      <w:color w:val="0000FF"/>
      <w:u w:val="single"/>
    </w:rPr>
  </w:style>
  <w:style w:type="paragraph" w:styleId="ListParagraph">
    <w:name w:val="List Paragraph"/>
    <w:basedOn w:val="Normal"/>
    <w:uiPriority w:val="99"/>
    <w:qFormat/>
    <w:rsid w:val="00D41E18"/>
    <w:pPr>
      <w:ind w:left="720"/>
      <w:contextualSpacing/>
    </w:pPr>
    <w:rPr>
      <w:lang w:val="en-GB"/>
    </w:rPr>
  </w:style>
  <w:style w:type="paragraph" w:customStyle="1" w:styleId="BodyTextgorskatexnika">
    <w:name w:val="Body Text.gorska texnika"/>
    <w:basedOn w:val="Normal"/>
    <w:rsid w:val="00D41E18"/>
    <w:pPr>
      <w:jc w:val="both"/>
    </w:pPr>
    <w:rPr>
      <w:szCs w:val="20"/>
    </w:rPr>
  </w:style>
  <w:style w:type="paragraph" w:styleId="NoSpacing">
    <w:name w:val="No Spacing"/>
    <w:qFormat/>
    <w:rsid w:val="00D41E18"/>
    <w:pPr>
      <w:jc w:val="left"/>
    </w:pPr>
    <w:rPr>
      <w:rFonts w:ascii="Calibri" w:eastAsia="Calibri" w:hAnsi="Calibri" w:cs="Times New Roman"/>
    </w:rPr>
  </w:style>
  <w:style w:type="paragraph" w:customStyle="1" w:styleId="Style">
    <w:name w:val="Style"/>
    <w:rsid w:val="00D41E18"/>
    <w:pPr>
      <w:widowControl w:val="0"/>
      <w:autoSpaceDE w:val="0"/>
      <w:autoSpaceDN w:val="0"/>
      <w:adjustRightInd w:val="0"/>
      <w:jc w:val="left"/>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E2060E"/>
    <w:pPr>
      <w:spacing w:after="120"/>
    </w:pPr>
  </w:style>
  <w:style w:type="character" w:customStyle="1" w:styleId="BodyTextChar">
    <w:name w:val="Body Text Char"/>
    <w:basedOn w:val="DefaultParagraphFont"/>
    <w:link w:val="BodyText"/>
    <w:uiPriority w:val="99"/>
    <w:semiHidden/>
    <w:rsid w:val="00E2060E"/>
    <w:rPr>
      <w:rFonts w:ascii="Times New Roman" w:eastAsia="Times New Roman" w:hAnsi="Times New Roman" w:cs="Times New Roman"/>
      <w:sz w:val="24"/>
      <w:szCs w:val="24"/>
    </w:rPr>
  </w:style>
  <w:style w:type="paragraph" w:styleId="BodyTextFirstIndent">
    <w:name w:val="Body Text First Indent"/>
    <w:basedOn w:val="BodyText"/>
    <w:link w:val="BodyTextFirstIndentChar"/>
    <w:unhideWhenUsed/>
    <w:rsid w:val="00E2060E"/>
    <w:pPr>
      <w:ind w:firstLine="210"/>
    </w:pPr>
    <w:rPr>
      <w:sz w:val="20"/>
      <w:szCs w:val="20"/>
      <w:lang w:val="en-AU"/>
    </w:rPr>
  </w:style>
  <w:style w:type="character" w:customStyle="1" w:styleId="BodyTextFirstIndentChar">
    <w:name w:val="Body Text First Indent Char"/>
    <w:basedOn w:val="BodyTextChar"/>
    <w:link w:val="BodyTextFirstIndent"/>
    <w:rsid w:val="00E2060E"/>
    <w:rPr>
      <w:rFonts w:ascii="Times New Roman" w:eastAsia="Times New Roman" w:hAnsi="Times New Roman" w:cs="Times New Roman"/>
      <w:sz w:val="20"/>
      <w:szCs w:val="20"/>
      <w:lang w:val="en-AU"/>
    </w:rPr>
  </w:style>
  <w:style w:type="paragraph" w:customStyle="1" w:styleId="Default">
    <w:name w:val="Default"/>
    <w:rsid w:val="003C5D04"/>
    <w:pPr>
      <w:autoSpaceDE w:val="0"/>
      <w:autoSpaceDN w:val="0"/>
      <w:adjustRightInd w:val="0"/>
      <w:jc w:val="left"/>
    </w:pPr>
    <w:rPr>
      <w:rFonts w:ascii="GPOJI P+ T T 31 Eo 00" w:eastAsia="Times New Roman" w:hAnsi="GPOJI P+ T T 31 Eo 00" w:cs="GPOJI P+ T T 31 Eo 00"/>
      <w:color w:val="000000"/>
      <w:sz w:val="24"/>
      <w:szCs w:val="24"/>
      <w:lang w:eastAsia="bg-BG"/>
    </w:rPr>
  </w:style>
  <w:style w:type="paragraph" w:styleId="BalloonText">
    <w:name w:val="Balloon Text"/>
    <w:basedOn w:val="Normal"/>
    <w:link w:val="BalloonTextChar"/>
    <w:uiPriority w:val="99"/>
    <w:semiHidden/>
    <w:unhideWhenUsed/>
    <w:rsid w:val="00A01B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B5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97702">
      <w:bodyDiv w:val="1"/>
      <w:marLeft w:val="0"/>
      <w:marRight w:val="0"/>
      <w:marTop w:val="0"/>
      <w:marBottom w:val="0"/>
      <w:divBdr>
        <w:top w:val="none" w:sz="0" w:space="0" w:color="auto"/>
        <w:left w:val="none" w:sz="0" w:space="0" w:color="auto"/>
        <w:bottom w:val="none" w:sz="0" w:space="0" w:color="auto"/>
        <w:right w:val="none" w:sz="0" w:space="0" w:color="auto"/>
      </w:divBdr>
    </w:div>
    <w:div w:id="212355065">
      <w:bodyDiv w:val="1"/>
      <w:marLeft w:val="0"/>
      <w:marRight w:val="0"/>
      <w:marTop w:val="0"/>
      <w:marBottom w:val="0"/>
      <w:divBdr>
        <w:top w:val="none" w:sz="0" w:space="0" w:color="auto"/>
        <w:left w:val="none" w:sz="0" w:space="0" w:color="auto"/>
        <w:bottom w:val="none" w:sz="0" w:space="0" w:color="auto"/>
        <w:right w:val="none" w:sz="0" w:space="0" w:color="auto"/>
      </w:divBdr>
    </w:div>
    <w:div w:id="346715425">
      <w:bodyDiv w:val="1"/>
      <w:marLeft w:val="0"/>
      <w:marRight w:val="0"/>
      <w:marTop w:val="0"/>
      <w:marBottom w:val="0"/>
      <w:divBdr>
        <w:top w:val="none" w:sz="0" w:space="0" w:color="auto"/>
        <w:left w:val="none" w:sz="0" w:space="0" w:color="auto"/>
        <w:bottom w:val="none" w:sz="0" w:space="0" w:color="auto"/>
        <w:right w:val="none" w:sz="0" w:space="0" w:color="auto"/>
      </w:divBdr>
    </w:div>
    <w:div w:id="577327784">
      <w:bodyDiv w:val="1"/>
      <w:marLeft w:val="0"/>
      <w:marRight w:val="0"/>
      <w:marTop w:val="0"/>
      <w:marBottom w:val="0"/>
      <w:divBdr>
        <w:top w:val="none" w:sz="0" w:space="0" w:color="auto"/>
        <w:left w:val="none" w:sz="0" w:space="0" w:color="auto"/>
        <w:bottom w:val="none" w:sz="0" w:space="0" w:color="auto"/>
        <w:right w:val="none" w:sz="0" w:space="0" w:color="auto"/>
      </w:divBdr>
    </w:div>
    <w:div w:id="91713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ia-obl@sfo.nhif.b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hif.bg/web/guest/63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hif.b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1650</TotalTime>
  <Pages>18</Pages>
  <Words>7686</Words>
  <Characters>43813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Цветомира Динкова Георгиева</cp:lastModifiedBy>
  <cp:revision>22</cp:revision>
  <cp:lastPrinted>2017-08-17T10:21:00Z</cp:lastPrinted>
  <dcterms:created xsi:type="dcterms:W3CDTF">2017-06-26T11:37:00Z</dcterms:created>
  <dcterms:modified xsi:type="dcterms:W3CDTF">2017-08-17T10:22:00Z</dcterms:modified>
</cp:coreProperties>
</file>